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99A" w:rsidRPr="00EB099A" w:rsidRDefault="00EB099A" w:rsidP="00EB099A">
      <w:pPr>
        <w:ind w:firstLineChars="300" w:firstLine="660"/>
        <w:rPr>
          <w:b/>
          <w:color w:val="00B0F0"/>
          <w:sz w:val="32"/>
          <w:szCs w:val="28"/>
        </w:rPr>
      </w:pPr>
      <w:r w:rsidRPr="00EB099A">
        <w:rPr>
          <w:noProof/>
          <w:color w:val="00B0F0"/>
          <w:sz w:val="22"/>
        </w:rPr>
        <w:drawing>
          <wp:anchor distT="0" distB="0" distL="114300" distR="114300" simplePos="0" relativeHeight="251658240" behindDoc="0" locked="0" layoutInCell="1" allowOverlap="1" wp14:anchorId="6656950F" wp14:editId="22A15663">
            <wp:simplePos x="0" y="0"/>
            <wp:positionH relativeFrom="page">
              <wp:posOffset>10299700</wp:posOffset>
            </wp:positionH>
            <wp:positionV relativeFrom="topMargin">
              <wp:posOffset>11087100</wp:posOffset>
            </wp:positionV>
            <wp:extent cx="266700" cy="342900"/>
            <wp:effectExtent l="0" t="0" r="0" b="0"/>
            <wp:wrapNone/>
            <wp:docPr id="1263696039" name="图片 1263696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342900"/>
                    </a:xfrm>
                    <a:prstGeom prst="rect">
                      <a:avLst/>
                    </a:prstGeom>
                    <a:noFill/>
                  </pic:spPr>
                </pic:pic>
              </a:graphicData>
            </a:graphic>
            <wp14:sizeRelH relativeFrom="page">
              <wp14:pctWidth>0</wp14:pctWidth>
            </wp14:sizeRelH>
            <wp14:sizeRelV relativeFrom="page">
              <wp14:pctHeight>0</wp14:pctHeight>
            </wp14:sizeRelV>
          </wp:anchor>
        </w:drawing>
      </w:r>
      <w:r w:rsidRPr="00EB099A">
        <w:rPr>
          <w:rFonts w:hint="eastAsia"/>
          <w:b/>
          <w:color w:val="00B0F0"/>
          <w:sz w:val="32"/>
          <w:szCs w:val="28"/>
        </w:rPr>
        <w:t>第</w:t>
      </w:r>
      <w:r w:rsidRPr="00EB099A">
        <w:rPr>
          <w:rFonts w:hint="eastAsia"/>
          <w:b/>
          <w:color w:val="00B0F0"/>
          <w:sz w:val="32"/>
          <w:szCs w:val="28"/>
        </w:rPr>
        <w:t>22</w:t>
      </w:r>
      <w:r w:rsidRPr="00EB099A">
        <w:rPr>
          <w:rFonts w:hint="eastAsia"/>
          <w:b/>
          <w:color w:val="00B0F0"/>
          <w:sz w:val="32"/>
          <w:szCs w:val="28"/>
        </w:rPr>
        <w:t>章《能源与可持续发展》单元达标精品检测试卷</w:t>
      </w:r>
    </w:p>
    <w:p w:rsidR="0022177E" w:rsidRPr="007D6631" w:rsidRDefault="0022177E" w:rsidP="0022177E">
      <w:pPr>
        <w:spacing w:line="360" w:lineRule="auto"/>
        <w:rPr>
          <w:rFonts w:ascii="宋体" w:hAnsi="宋体"/>
          <w:b/>
          <w:bCs/>
          <w:szCs w:val="21"/>
        </w:rPr>
      </w:pPr>
      <w:bookmarkStart w:id="0" w:name="_GoBack"/>
      <w:bookmarkEnd w:id="0"/>
      <w:r w:rsidRPr="007D6631">
        <w:rPr>
          <w:rFonts w:ascii="宋体" w:hAnsi="宋体" w:hint="eastAsia"/>
          <w:b/>
          <w:bCs/>
          <w:szCs w:val="21"/>
        </w:rPr>
        <w:t>说明：本试卷满分100分，考试时间90分钟</w:t>
      </w:r>
    </w:p>
    <w:p w:rsidR="0022177E" w:rsidRPr="007D6631" w:rsidRDefault="0022177E" w:rsidP="0022177E">
      <w:pPr>
        <w:spacing w:line="360" w:lineRule="auto"/>
        <w:rPr>
          <w:rFonts w:ascii="宋体" w:hAnsi="宋体"/>
          <w:b/>
          <w:bCs/>
          <w:szCs w:val="21"/>
        </w:rPr>
      </w:pPr>
      <w:r w:rsidRPr="007D6631">
        <w:rPr>
          <w:rFonts w:ascii="宋体" w:hAnsi="宋体" w:hint="eastAsia"/>
          <w:b/>
          <w:bCs/>
          <w:szCs w:val="21"/>
        </w:rPr>
        <w:t>一、选择题（12个小题，每小题3分，共36分）</w:t>
      </w:r>
    </w:p>
    <w:p w:rsidR="0022177E" w:rsidRPr="007D6631" w:rsidRDefault="0022177E" w:rsidP="0022177E">
      <w:pPr>
        <w:spacing w:line="360" w:lineRule="auto"/>
        <w:rPr>
          <w:rFonts w:ascii="宋体" w:hAnsi="宋体"/>
          <w:szCs w:val="21"/>
        </w:rPr>
      </w:pPr>
      <w:r w:rsidRPr="007D6631">
        <w:rPr>
          <w:rFonts w:ascii="宋体" w:hAnsi="宋体" w:hint="eastAsia"/>
          <w:szCs w:val="21"/>
        </w:rPr>
        <w:t>1.</w:t>
      </w:r>
      <w:r w:rsidRPr="007D6631">
        <w:rPr>
          <w:rFonts w:ascii="宋体" w:hAnsi="宋体"/>
          <w:szCs w:val="21"/>
        </w:rPr>
        <w:t>下列有关材料、能源、信息的说法正确的是（　　）</w:t>
      </w:r>
    </w:p>
    <w:p w:rsidR="0022177E" w:rsidRPr="007D6631" w:rsidRDefault="0022177E" w:rsidP="0022177E">
      <w:pPr>
        <w:spacing w:line="360" w:lineRule="auto"/>
        <w:rPr>
          <w:rFonts w:ascii="宋体" w:hAnsi="宋体"/>
          <w:szCs w:val="21"/>
        </w:rPr>
      </w:pPr>
      <w:r w:rsidRPr="007D6631">
        <w:rPr>
          <w:rFonts w:ascii="宋体" w:hAnsi="宋体"/>
          <w:szCs w:val="21"/>
        </w:rPr>
        <w:t>A．天然气属于可再生能源</w:t>
      </w:r>
    </w:p>
    <w:p w:rsidR="0022177E" w:rsidRPr="007D6631" w:rsidRDefault="0022177E" w:rsidP="0022177E">
      <w:pPr>
        <w:spacing w:line="360" w:lineRule="auto"/>
        <w:rPr>
          <w:rFonts w:ascii="宋体" w:hAnsi="宋体"/>
          <w:szCs w:val="21"/>
        </w:rPr>
      </w:pPr>
      <w:r w:rsidRPr="007D6631">
        <w:rPr>
          <w:rFonts w:ascii="宋体" w:hAnsi="宋体"/>
          <w:szCs w:val="21"/>
        </w:rPr>
        <w:t>B．手机充电过程中将化学能转化为电能</w:t>
      </w:r>
    </w:p>
    <w:p w:rsidR="0022177E" w:rsidRPr="007D6631" w:rsidRDefault="0022177E" w:rsidP="0022177E">
      <w:pPr>
        <w:spacing w:line="360" w:lineRule="auto"/>
        <w:rPr>
          <w:rFonts w:ascii="宋体" w:hAnsi="宋体"/>
          <w:szCs w:val="21"/>
        </w:rPr>
      </w:pPr>
      <w:r w:rsidRPr="007D6631">
        <w:rPr>
          <w:rFonts w:ascii="宋体" w:hAnsi="宋体"/>
          <w:szCs w:val="21"/>
        </w:rPr>
        <w:t>C．手机通话是利用超声波传送</w:t>
      </w:r>
    </w:p>
    <w:p w:rsidR="0022177E" w:rsidRPr="007D6631" w:rsidRDefault="0022177E" w:rsidP="0022177E">
      <w:pPr>
        <w:spacing w:line="360" w:lineRule="auto"/>
        <w:rPr>
          <w:rFonts w:ascii="宋体" w:hAnsi="宋体"/>
          <w:szCs w:val="21"/>
        </w:rPr>
      </w:pPr>
      <w:r w:rsidRPr="007D6631">
        <w:rPr>
          <w:rFonts w:ascii="宋体" w:hAnsi="宋体"/>
          <w:szCs w:val="21"/>
        </w:rPr>
        <w:t>D．半导体材料可制成二极管、三极管等元件</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【答案】</w:t>
      </w:r>
      <w:r w:rsidRPr="007D6631">
        <w:rPr>
          <w:rFonts w:ascii="宋体" w:hAnsi="宋体"/>
          <w:color w:val="FF0000"/>
          <w:szCs w:val="21"/>
        </w:rPr>
        <w:t>D</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A</w:t>
      </w:r>
      <w:r w:rsidRPr="007D6631">
        <w:rPr>
          <w:rFonts w:ascii="宋体" w:hAnsi="宋体" w:hint="eastAsia"/>
          <w:color w:val="FF0000"/>
          <w:szCs w:val="21"/>
        </w:rPr>
        <w:t>．</w:t>
      </w:r>
      <w:r w:rsidRPr="007D6631">
        <w:rPr>
          <w:rFonts w:ascii="宋体" w:hAnsi="宋体"/>
          <w:color w:val="FF0000"/>
          <w:szCs w:val="21"/>
        </w:rPr>
        <w:t>天然气在地球上的储量是有限的，利用之后无法再生，属于不可再生能源，故A错误；</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B</w:t>
      </w:r>
      <w:r w:rsidRPr="007D6631">
        <w:rPr>
          <w:rFonts w:ascii="宋体" w:hAnsi="宋体" w:hint="eastAsia"/>
          <w:color w:val="FF0000"/>
          <w:szCs w:val="21"/>
        </w:rPr>
        <w:t>．</w:t>
      </w:r>
      <w:r w:rsidRPr="007D6631">
        <w:rPr>
          <w:rFonts w:ascii="宋体" w:hAnsi="宋体"/>
          <w:color w:val="FF0000"/>
          <w:szCs w:val="21"/>
        </w:rPr>
        <w:t>手机充电时，电能转化为化学能，手机在工作时，储存在电池内的化学能转化为电能，故B错误；</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C</w:t>
      </w:r>
      <w:r w:rsidRPr="007D6631">
        <w:rPr>
          <w:rFonts w:ascii="宋体" w:hAnsi="宋体" w:hint="eastAsia"/>
          <w:color w:val="FF0000"/>
          <w:szCs w:val="21"/>
        </w:rPr>
        <w:t>．</w:t>
      </w:r>
      <w:r w:rsidRPr="007D6631">
        <w:rPr>
          <w:rFonts w:ascii="宋体" w:hAnsi="宋体"/>
          <w:color w:val="FF0000"/>
          <w:szCs w:val="21"/>
        </w:rPr>
        <w:t>手机就是利用电磁波的发射和接收来实现信息传递的，故C错误；</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D</w:t>
      </w:r>
      <w:r w:rsidRPr="007D6631">
        <w:rPr>
          <w:rFonts w:ascii="宋体" w:hAnsi="宋体" w:hint="eastAsia"/>
          <w:color w:val="FF0000"/>
          <w:szCs w:val="21"/>
        </w:rPr>
        <w:t>．</w:t>
      </w:r>
      <w:r w:rsidRPr="007D6631">
        <w:rPr>
          <w:rFonts w:ascii="宋体" w:hAnsi="宋体"/>
          <w:color w:val="FF0000"/>
          <w:szCs w:val="21"/>
        </w:rPr>
        <w:t>二极管、三极管都是半导体材料锗、硅等制作而成的，故D正确。</w:t>
      </w:r>
    </w:p>
    <w:p w:rsidR="0022177E" w:rsidRPr="007D6631" w:rsidRDefault="0022177E" w:rsidP="0022177E">
      <w:pPr>
        <w:spacing w:line="360" w:lineRule="auto"/>
        <w:rPr>
          <w:rFonts w:ascii="宋体" w:hAnsi="宋体"/>
          <w:szCs w:val="21"/>
        </w:rPr>
      </w:pPr>
      <w:r w:rsidRPr="007D6631">
        <w:rPr>
          <w:rFonts w:ascii="宋体" w:hAnsi="宋体" w:hint="eastAsia"/>
          <w:szCs w:val="21"/>
        </w:rPr>
        <w:t>2</w:t>
      </w:r>
      <w:r w:rsidRPr="007D6631">
        <w:rPr>
          <w:rFonts w:ascii="宋体" w:hAnsi="宋体"/>
          <w:szCs w:val="21"/>
        </w:rPr>
        <w:t>．关于信息与能源，下列说法中，错误的是（　　）</w:t>
      </w:r>
    </w:p>
    <w:p w:rsidR="0022177E" w:rsidRPr="007D6631" w:rsidRDefault="0022177E" w:rsidP="0022177E">
      <w:pPr>
        <w:spacing w:line="360" w:lineRule="auto"/>
        <w:rPr>
          <w:rFonts w:ascii="宋体" w:hAnsi="宋体"/>
          <w:szCs w:val="21"/>
        </w:rPr>
      </w:pPr>
      <w:r w:rsidRPr="007D6631">
        <w:rPr>
          <w:rFonts w:ascii="宋体" w:hAnsi="宋体"/>
          <w:szCs w:val="21"/>
        </w:rPr>
        <w:t>A．水能是可再生能源，可循环利用，因此不需要节约水资源</w:t>
      </w:r>
    </w:p>
    <w:p w:rsidR="0022177E" w:rsidRPr="007D6631" w:rsidRDefault="0022177E" w:rsidP="0022177E">
      <w:pPr>
        <w:spacing w:line="360" w:lineRule="auto"/>
        <w:rPr>
          <w:rFonts w:ascii="宋体" w:hAnsi="宋体"/>
          <w:szCs w:val="21"/>
        </w:rPr>
      </w:pPr>
      <w:r w:rsidRPr="007D6631">
        <w:rPr>
          <w:rFonts w:ascii="宋体" w:hAnsi="宋体"/>
          <w:szCs w:val="21"/>
        </w:rPr>
        <w:t>B．焚烧秸秆既污染环境又浪费能源，因此要大力禁烧秸秆，加强秸秆的综合利用和开发</w:t>
      </w:r>
    </w:p>
    <w:p w:rsidR="0022177E" w:rsidRPr="007D6631" w:rsidRDefault="0022177E" w:rsidP="0022177E">
      <w:pPr>
        <w:spacing w:line="360" w:lineRule="auto"/>
        <w:rPr>
          <w:rFonts w:ascii="宋体" w:hAnsi="宋体"/>
          <w:szCs w:val="21"/>
        </w:rPr>
      </w:pPr>
      <w:r w:rsidRPr="007D6631">
        <w:rPr>
          <w:rFonts w:ascii="宋体" w:hAnsi="宋体"/>
          <w:szCs w:val="21"/>
        </w:rPr>
        <w:t>C．北斗卫星是通过电磁波传递信息，从而提供导航和通信服务</w:t>
      </w:r>
    </w:p>
    <w:p w:rsidR="0022177E" w:rsidRPr="007D6631" w:rsidRDefault="0022177E" w:rsidP="0022177E">
      <w:pPr>
        <w:spacing w:line="360" w:lineRule="auto"/>
        <w:rPr>
          <w:rFonts w:ascii="宋体" w:hAnsi="宋体"/>
          <w:szCs w:val="21"/>
        </w:rPr>
      </w:pPr>
      <w:r w:rsidRPr="007D6631">
        <w:rPr>
          <w:rFonts w:ascii="宋体" w:hAnsi="宋体"/>
          <w:szCs w:val="21"/>
        </w:rPr>
        <w:t>D．核电站一旦发生泄露，将产生严重的危害，所以必须制定严格的安全标准和规范</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【答案】</w:t>
      </w:r>
      <w:r w:rsidRPr="007D6631">
        <w:rPr>
          <w:rFonts w:ascii="宋体" w:hAnsi="宋体"/>
          <w:color w:val="FF0000"/>
          <w:szCs w:val="21"/>
        </w:rPr>
        <w:t>A</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A</w:t>
      </w:r>
      <w:r w:rsidRPr="007D6631">
        <w:rPr>
          <w:rFonts w:ascii="宋体" w:hAnsi="宋体" w:hint="eastAsia"/>
          <w:color w:val="FF0000"/>
          <w:szCs w:val="21"/>
        </w:rPr>
        <w:t>．</w:t>
      </w:r>
      <w:r w:rsidRPr="007D6631">
        <w:rPr>
          <w:rFonts w:ascii="宋体" w:hAnsi="宋体"/>
          <w:color w:val="FF0000"/>
          <w:szCs w:val="21"/>
        </w:rPr>
        <w:t>水能是可再生能源，可循环利用，地球上可以利用的淡水资源是有限的，因此需要节约水资源，故A错误；</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B</w:t>
      </w:r>
      <w:r w:rsidRPr="007D6631">
        <w:rPr>
          <w:rFonts w:ascii="宋体" w:hAnsi="宋体" w:hint="eastAsia"/>
          <w:color w:val="FF0000"/>
          <w:szCs w:val="21"/>
        </w:rPr>
        <w:t>．</w:t>
      </w:r>
      <w:r w:rsidRPr="007D6631">
        <w:rPr>
          <w:rFonts w:ascii="宋体" w:hAnsi="宋体"/>
          <w:color w:val="FF0000"/>
          <w:szCs w:val="21"/>
        </w:rPr>
        <w:t>秸秆燃烧会浪费能源，污染环境，因此要大力禁烧秸秆，加强秸秆的综合利用和开发，故B正确；</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lastRenderedPageBreak/>
        <w:t>C</w:t>
      </w:r>
      <w:r w:rsidRPr="007D6631">
        <w:rPr>
          <w:rFonts w:ascii="宋体" w:hAnsi="宋体" w:hint="eastAsia"/>
          <w:color w:val="FF0000"/>
          <w:szCs w:val="21"/>
        </w:rPr>
        <w:t>．</w:t>
      </w:r>
      <w:r w:rsidRPr="007D6631">
        <w:rPr>
          <w:rFonts w:ascii="宋体" w:hAnsi="宋体"/>
          <w:color w:val="FF0000"/>
          <w:szCs w:val="21"/>
        </w:rPr>
        <w:t>卫星导航是利用电磁波传递信息的，故C正确；</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D</w:t>
      </w:r>
      <w:r w:rsidRPr="007D6631">
        <w:rPr>
          <w:rFonts w:ascii="宋体" w:hAnsi="宋体" w:hint="eastAsia"/>
          <w:color w:val="FF0000"/>
          <w:szCs w:val="21"/>
        </w:rPr>
        <w:t>．</w:t>
      </w:r>
      <w:r w:rsidRPr="007D6631">
        <w:rPr>
          <w:rFonts w:ascii="宋体" w:hAnsi="宋体"/>
          <w:color w:val="FF0000"/>
          <w:szCs w:val="21"/>
        </w:rPr>
        <w:t>核电站发生泄漏时产生的核辐射会对人和生物造成伤害，核废料有放射性，会对环境造成污染，因此必须制定严格的安全标准和规范，故D正确。</w:t>
      </w:r>
    </w:p>
    <w:p w:rsidR="0022177E" w:rsidRPr="007D6631" w:rsidRDefault="0022177E" w:rsidP="0022177E">
      <w:pPr>
        <w:spacing w:line="360" w:lineRule="auto"/>
        <w:textAlignment w:val="center"/>
        <w:rPr>
          <w:rFonts w:ascii="宋体" w:hAnsi="宋体"/>
          <w:szCs w:val="21"/>
        </w:rPr>
      </w:pPr>
      <w:r w:rsidRPr="007D6631">
        <w:rPr>
          <w:rFonts w:ascii="宋体" w:hAnsi="宋体" w:hint="eastAsia"/>
          <w:szCs w:val="21"/>
        </w:rPr>
        <w:t>3</w:t>
      </w:r>
      <w:r w:rsidRPr="007D6631">
        <w:rPr>
          <w:rFonts w:ascii="宋体" w:hAnsi="宋体"/>
          <w:szCs w:val="21"/>
        </w:rPr>
        <w:t>．关于能源、电磁波、超声波等物理知识，下列说法中正确的是（　　）</w:t>
      </w:r>
    </w:p>
    <w:p w:rsidR="0022177E" w:rsidRPr="007D6631" w:rsidRDefault="0022177E" w:rsidP="0022177E">
      <w:pPr>
        <w:spacing w:line="360" w:lineRule="auto"/>
        <w:textAlignment w:val="center"/>
        <w:rPr>
          <w:rFonts w:ascii="宋体" w:hAnsi="宋体"/>
          <w:szCs w:val="21"/>
        </w:rPr>
      </w:pPr>
      <w:r w:rsidRPr="007D6631">
        <w:rPr>
          <w:rFonts w:ascii="宋体" w:hAnsi="宋体"/>
          <w:szCs w:val="21"/>
        </w:rPr>
        <w:t>A．核电站利用的是核聚变时产生的能量</w:t>
      </w:r>
    </w:p>
    <w:p w:rsidR="0022177E" w:rsidRPr="007D6631" w:rsidRDefault="0022177E" w:rsidP="0022177E">
      <w:pPr>
        <w:spacing w:line="360" w:lineRule="auto"/>
        <w:textAlignment w:val="center"/>
        <w:rPr>
          <w:rFonts w:ascii="宋体" w:hAnsi="宋体"/>
          <w:szCs w:val="21"/>
        </w:rPr>
      </w:pPr>
      <w:r w:rsidRPr="007D6631">
        <w:rPr>
          <w:rFonts w:ascii="宋体" w:hAnsi="宋体"/>
          <w:szCs w:val="21"/>
        </w:rPr>
        <w:t>B．化石能源属于可再生能源</w:t>
      </w:r>
    </w:p>
    <w:p w:rsidR="0022177E" w:rsidRPr="007D6631" w:rsidRDefault="0022177E" w:rsidP="0022177E">
      <w:pPr>
        <w:spacing w:line="360" w:lineRule="auto"/>
        <w:textAlignment w:val="center"/>
        <w:rPr>
          <w:rFonts w:ascii="宋体" w:hAnsi="宋体"/>
          <w:szCs w:val="21"/>
        </w:rPr>
      </w:pPr>
      <w:r w:rsidRPr="007D6631">
        <w:rPr>
          <w:rFonts w:ascii="宋体" w:hAnsi="宋体"/>
          <w:szCs w:val="21"/>
        </w:rPr>
        <w:t>C．光纤通信是利用电磁波传递信息</w:t>
      </w:r>
    </w:p>
    <w:p w:rsidR="0022177E" w:rsidRPr="007D6631" w:rsidRDefault="0022177E" w:rsidP="0022177E">
      <w:pPr>
        <w:spacing w:line="360" w:lineRule="auto"/>
        <w:textAlignment w:val="center"/>
        <w:rPr>
          <w:rFonts w:ascii="宋体" w:hAnsi="宋体"/>
          <w:szCs w:val="21"/>
        </w:rPr>
      </w:pPr>
      <w:r w:rsidRPr="007D6631">
        <w:rPr>
          <w:rFonts w:ascii="宋体" w:hAnsi="宋体"/>
          <w:szCs w:val="21"/>
        </w:rPr>
        <w:t>D．“北斗”卫星导航是利用超声波进行定位和导航的</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hint="eastAsia"/>
          <w:color w:val="FF0000"/>
          <w:szCs w:val="21"/>
        </w:rPr>
        <w:t>【答案】C</w:t>
      </w:r>
    </w:p>
    <w:p w:rsidR="0022177E" w:rsidRPr="007D6631" w:rsidRDefault="0022177E" w:rsidP="0022177E">
      <w:pPr>
        <w:spacing w:line="360" w:lineRule="auto"/>
        <w:textAlignment w:val="center"/>
        <w:rPr>
          <w:rFonts w:ascii="宋体" w:hAnsi="宋体"/>
          <w:szCs w:val="21"/>
        </w:rPr>
      </w:pPr>
      <w:r w:rsidRPr="007D6631">
        <w:rPr>
          <w:rFonts w:ascii="宋体" w:hAnsi="宋体" w:hint="eastAsia"/>
          <w:color w:val="FF0000"/>
          <w:szCs w:val="21"/>
        </w:rPr>
        <w:t>【解析】</w:t>
      </w:r>
      <w:r w:rsidRPr="007D6631">
        <w:rPr>
          <w:rFonts w:ascii="宋体" w:hAnsi="宋体"/>
          <w:color w:val="FF0000"/>
          <w:szCs w:val="21"/>
        </w:rPr>
        <w:t>A</w:t>
      </w:r>
      <w:r w:rsidRPr="007D6631">
        <w:rPr>
          <w:rFonts w:ascii="宋体" w:hAnsi="宋体" w:hint="eastAsia"/>
          <w:color w:val="FF0000"/>
          <w:szCs w:val="21"/>
        </w:rPr>
        <w:t>．</w:t>
      </w:r>
      <w:r w:rsidRPr="007D6631">
        <w:rPr>
          <w:rFonts w:ascii="宋体" w:hAnsi="宋体"/>
          <w:color w:val="FF0000"/>
          <w:szCs w:val="21"/>
        </w:rPr>
        <w:t>核电站是利用核裂变来释放能量的，不是利用核聚变．故A错误；</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color w:val="FF0000"/>
          <w:szCs w:val="21"/>
        </w:rPr>
        <w:t>B</w:t>
      </w:r>
      <w:r w:rsidRPr="007D6631">
        <w:rPr>
          <w:rFonts w:ascii="宋体" w:hAnsi="宋体" w:hint="eastAsia"/>
          <w:color w:val="FF0000"/>
          <w:szCs w:val="21"/>
        </w:rPr>
        <w:t>．</w:t>
      </w:r>
      <w:r w:rsidRPr="007D6631">
        <w:rPr>
          <w:rFonts w:ascii="宋体" w:hAnsi="宋体"/>
          <w:color w:val="FF0000"/>
          <w:szCs w:val="21"/>
        </w:rPr>
        <w:t>化石能源在地球上的储量是有限的，利用之后无法再生，属于不可再生能源，故B错误；</w:t>
      </w:r>
      <w:r w:rsidRPr="007D6631">
        <w:rPr>
          <w:rFonts w:ascii="宋体" w:hAnsi="宋体" w:hint="eastAsia"/>
          <w:color w:val="FF0000"/>
          <w:szCs w:val="21"/>
        </w:rPr>
        <w:t>C.</w:t>
      </w:r>
      <w:r w:rsidRPr="007D6631">
        <w:rPr>
          <w:rFonts w:ascii="宋体" w:hAnsi="宋体"/>
          <w:color w:val="FF0000"/>
          <w:szCs w:val="21"/>
        </w:rPr>
        <w:t>光纤通信是利用光波在光导纤维中传输信息的一种通信方式，光就是一种电磁波，故C正确；</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color w:val="FF0000"/>
          <w:szCs w:val="21"/>
        </w:rPr>
        <w:t>D</w:t>
      </w:r>
      <w:r w:rsidRPr="007D6631">
        <w:rPr>
          <w:rFonts w:ascii="宋体" w:hAnsi="宋体" w:hint="eastAsia"/>
          <w:color w:val="FF0000"/>
          <w:szCs w:val="21"/>
        </w:rPr>
        <w:t>．</w:t>
      </w:r>
      <w:r w:rsidRPr="007D6631">
        <w:rPr>
          <w:rFonts w:ascii="宋体" w:hAnsi="宋体"/>
          <w:color w:val="FF0000"/>
          <w:szCs w:val="21"/>
        </w:rPr>
        <w:t>电磁波能在真空中传播，卫星导航是利用电磁波进行定位和导航的，故D错误</w:t>
      </w:r>
      <w:r w:rsidRPr="007D6631">
        <w:rPr>
          <w:rFonts w:ascii="宋体" w:hAnsi="宋体" w:hint="eastAsia"/>
          <w:color w:val="FF0000"/>
          <w:szCs w:val="21"/>
        </w:rPr>
        <w:t>。</w:t>
      </w:r>
    </w:p>
    <w:p w:rsidR="0022177E" w:rsidRPr="007D6631" w:rsidRDefault="0022177E" w:rsidP="0022177E">
      <w:pPr>
        <w:spacing w:line="360" w:lineRule="auto"/>
        <w:rPr>
          <w:rFonts w:ascii="宋体" w:hAnsi="宋体"/>
          <w:szCs w:val="21"/>
        </w:rPr>
      </w:pPr>
      <w:r w:rsidRPr="007D6631">
        <w:rPr>
          <w:rFonts w:ascii="宋体" w:hAnsi="宋体" w:hint="eastAsia"/>
          <w:szCs w:val="21"/>
        </w:rPr>
        <w:t>4.</w:t>
      </w:r>
      <w:r w:rsidRPr="007D6631">
        <w:rPr>
          <w:rFonts w:ascii="宋体" w:hAnsi="宋体"/>
          <w:szCs w:val="21"/>
        </w:rPr>
        <w:t>为缓解电力紧张的状况，我省正在加大核电站的建设．下列说法正确的是（　）</w:t>
      </w:r>
    </w:p>
    <w:p w:rsidR="0022177E" w:rsidRPr="007D6631" w:rsidRDefault="0022177E" w:rsidP="0022177E">
      <w:pPr>
        <w:spacing w:line="360" w:lineRule="auto"/>
        <w:rPr>
          <w:rFonts w:ascii="宋体" w:hAnsi="宋体"/>
          <w:szCs w:val="21"/>
        </w:rPr>
      </w:pPr>
      <w:r w:rsidRPr="007D6631">
        <w:rPr>
          <w:rFonts w:ascii="宋体" w:hAnsi="宋体"/>
          <w:szCs w:val="21"/>
        </w:rPr>
        <w:t>A．核电站将核能最终转化为电能</w:t>
      </w:r>
    </w:p>
    <w:p w:rsidR="0022177E" w:rsidRPr="007D6631" w:rsidRDefault="0022177E" w:rsidP="0022177E">
      <w:pPr>
        <w:spacing w:line="360" w:lineRule="auto"/>
        <w:rPr>
          <w:rFonts w:ascii="宋体" w:hAnsi="宋体"/>
          <w:szCs w:val="21"/>
        </w:rPr>
      </w:pPr>
      <w:r w:rsidRPr="007D6631">
        <w:rPr>
          <w:rFonts w:ascii="宋体" w:hAnsi="宋体"/>
          <w:szCs w:val="21"/>
        </w:rPr>
        <w:t>B．核反应堆中发生的是不可控制的核裂变</w:t>
      </w:r>
    </w:p>
    <w:p w:rsidR="0022177E" w:rsidRPr="007D6631" w:rsidRDefault="0022177E" w:rsidP="0022177E">
      <w:pPr>
        <w:spacing w:line="360" w:lineRule="auto"/>
        <w:rPr>
          <w:rFonts w:ascii="宋体" w:hAnsi="宋体"/>
          <w:szCs w:val="21"/>
        </w:rPr>
      </w:pPr>
      <w:r w:rsidRPr="007D6631">
        <w:rPr>
          <w:rFonts w:ascii="宋体" w:hAnsi="宋体"/>
          <w:szCs w:val="21"/>
        </w:rPr>
        <w:t>C．核能发电使用的燃料是天然气</w:t>
      </w:r>
    </w:p>
    <w:p w:rsidR="0022177E" w:rsidRPr="007D6631" w:rsidRDefault="0022177E" w:rsidP="0022177E">
      <w:pPr>
        <w:spacing w:line="360" w:lineRule="auto"/>
        <w:rPr>
          <w:rFonts w:ascii="宋体" w:hAnsi="宋体"/>
          <w:szCs w:val="21"/>
        </w:rPr>
      </w:pPr>
      <w:r w:rsidRPr="007D6631">
        <w:rPr>
          <w:rFonts w:ascii="宋体" w:hAnsi="宋体"/>
          <w:szCs w:val="21"/>
        </w:rPr>
        <w:t>D．核电站利用的核能属于可再生能源</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 xml:space="preserve">【答案】A </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A</w:t>
      </w:r>
      <w:r w:rsidRPr="007D6631">
        <w:rPr>
          <w:rFonts w:ascii="宋体" w:hAnsi="宋体" w:hint="eastAsia"/>
          <w:color w:val="FF0000"/>
          <w:szCs w:val="21"/>
        </w:rPr>
        <w:t>．</w:t>
      </w:r>
      <w:r w:rsidRPr="007D6631">
        <w:rPr>
          <w:rFonts w:ascii="宋体" w:hAnsi="宋体"/>
          <w:color w:val="FF0000"/>
          <w:szCs w:val="21"/>
        </w:rPr>
        <w:t>核电站先将核能转化为内能，再通过汽轮机将内能转化为机械能，再通过发电机将机械能转化为电能，故A正确；</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B</w:t>
      </w:r>
      <w:r w:rsidRPr="007D6631">
        <w:rPr>
          <w:rFonts w:ascii="宋体" w:hAnsi="宋体" w:hint="eastAsia"/>
          <w:color w:val="FF0000"/>
          <w:szCs w:val="21"/>
        </w:rPr>
        <w:t>．</w:t>
      </w:r>
      <w:r w:rsidRPr="007D6631">
        <w:rPr>
          <w:rFonts w:ascii="宋体" w:hAnsi="宋体"/>
          <w:color w:val="FF0000"/>
          <w:szCs w:val="21"/>
        </w:rPr>
        <w:t>核反应堆中发生的是可控的核裂变，故B错误；</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C</w:t>
      </w:r>
      <w:r w:rsidRPr="007D6631">
        <w:rPr>
          <w:rFonts w:ascii="宋体" w:hAnsi="宋体" w:hint="eastAsia"/>
          <w:color w:val="FF0000"/>
          <w:szCs w:val="21"/>
        </w:rPr>
        <w:t>．</w:t>
      </w:r>
      <w:r w:rsidRPr="007D6631">
        <w:rPr>
          <w:rFonts w:ascii="宋体" w:hAnsi="宋体"/>
          <w:color w:val="FF0000"/>
          <w:szCs w:val="21"/>
        </w:rPr>
        <w:t>核电站使用的就是核燃料，而不是天然气，故C错误；</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D</w:t>
      </w:r>
      <w:r w:rsidRPr="007D6631">
        <w:rPr>
          <w:rFonts w:ascii="宋体" w:hAnsi="宋体" w:hint="eastAsia"/>
          <w:color w:val="FF0000"/>
          <w:szCs w:val="21"/>
        </w:rPr>
        <w:t>．</w:t>
      </w:r>
      <w:r w:rsidRPr="007D6631">
        <w:rPr>
          <w:rFonts w:ascii="宋体" w:hAnsi="宋体"/>
          <w:color w:val="FF0000"/>
          <w:szCs w:val="21"/>
        </w:rPr>
        <w:t>核能在地球是的储量是有限的，消耗后不可能再生，属不可再生能源，故D错误．</w:t>
      </w:r>
    </w:p>
    <w:p w:rsidR="0022177E" w:rsidRPr="007D6631" w:rsidRDefault="0022177E" w:rsidP="0022177E">
      <w:pPr>
        <w:pStyle w:val="DefaultParagraph"/>
        <w:spacing w:line="360" w:lineRule="auto"/>
        <w:textAlignment w:val="center"/>
        <w:rPr>
          <w:rFonts w:ascii="宋体" w:hAnsi="宋体"/>
          <w:kern w:val="0"/>
          <w:szCs w:val="21"/>
        </w:rPr>
      </w:pPr>
      <w:r w:rsidRPr="007D6631">
        <w:rPr>
          <w:rFonts w:ascii="宋体" w:hAnsi="宋体" w:hint="eastAsia"/>
          <w:kern w:val="0"/>
          <w:szCs w:val="21"/>
        </w:rPr>
        <w:t>5.</w:t>
      </w:r>
      <w:r w:rsidRPr="007D6631">
        <w:rPr>
          <w:rFonts w:ascii="宋体" w:hAnsi="宋体"/>
          <w:kern w:val="0"/>
          <w:szCs w:val="21"/>
        </w:rPr>
        <w:t>下列各种能源中，属于不可再生能源的是（　　）</w:t>
      </w:r>
    </w:p>
    <w:p w:rsidR="0022177E" w:rsidRPr="007D6631" w:rsidRDefault="0022177E" w:rsidP="0022177E">
      <w:pPr>
        <w:pStyle w:val="DefaultParagraph"/>
        <w:spacing w:line="360" w:lineRule="auto"/>
        <w:textAlignment w:val="center"/>
        <w:rPr>
          <w:rFonts w:ascii="宋体" w:hAnsi="宋体"/>
          <w:kern w:val="0"/>
          <w:szCs w:val="21"/>
        </w:rPr>
      </w:pPr>
      <w:r w:rsidRPr="007D6631">
        <w:rPr>
          <w:rFonts w:ascii="宋体" w:hAnsi="宋体"/>
          <w:kern w:val="0"/>
          <w:szCs w:val="21"/>
        </w:rPr>
        <w:lastRenderedPageBreak/>
        <w:t>A．太阳能</w:t>
      </w:r>
      <w:r w:rsidRPr="007D6631">
        <w:rPr>
          <w:rFonts w:ascii="宋体" w:hAnsi="宋体"/>
          <w:kern w:val="0"/>
          <w:szCs w:val="21"/>
        </w:rPr>
        <w:tab/>
      </w:r>
      <w:r w:rsidRPr="007D6631">
        <w:rPr>
          <w:rFonts w:ascii="宋体" w:hAnsi="宋体" w:hint="eastAsia"/>
          <w:kern w:val="0"/>
          <w:szCs w:val="21"/>
        </w:rPr>
        <w:t xml:space="preserve">  </w:t>
      </w:r>
      <w:r w:rsidRPr="007D6631">
        <w:rPr>
          <w:rFonts w:ascii="宋体" w:hAnsi="宋体"/>
          <w:kern w:val="0"/>
          <w:szCs w:val="21"/>
        </w:rPr>
        <w:t>B．潮汐能</w:t>
      </w:r>
      <w:r w:rsidRPr="007D6631">
        <w:rPr>
          <w:rFonts w:ascii="宋体" w:hAnsi="宋体"/>
          <w:kern w:val="0"/>
          <w:szCs w:val="21"/>
        </w:rPr>
        <w:tab/>
      </w:r>
      <w:r w:rsidRPr="007D6631">
        <w:rPr>
          <w:rFonts w:ascii="宋体" w:hAnsi="宋体" w:hint="eastAsia"/>
          <w:kern w:val="0"/>
          <w:szCs w:val="21"/>
        </w:rPr>
        <w:t xml:space="preserve">  </w:t>
      </w:r>
      <w:r w:rsidRPr="007D6631">
        <w:rPr>
          <w:rFonts w:ascii="宋体" w:hAnsi="宋体"/>
          <w:kern w:val="0"/>
          <w:szCs w:val="21"/>
        </w:rPr>
        <w:t>C．地热能</w:t>
      </w:r>
      <w:r w:rsidRPr="007D6631">
        <w:rPr>
          <w:rFonts w:ascii="宋体" w:hAnsi="宋体"/>
          <w:kern w:val="0"/>
          <w:szCs w:val="21"/>
        </w:rPr>
        <w:tab/>
      </w:r>
      <w:r w:rsidRPr="007D6631">
        <w:rPr>
          <w:rFonts w:ascii="宋体" w:hAnsi="宋体" w:hint="eastAsia"/>
          <w:kern w:val="0"/>
          <w:szCs w:val="21"/>
        </w:rPr>
        <w:t xml:space="preserve">   </w:t>
      </w:r>
      <w:r w:rsidRPr="007D6631">
        <w:rPr>
          <w:rFonts w:ascii="宋体" w:hAnsi="宋体"/>
          <w:kern w:val="0"/>
          <w:szCs w:val="21"/>
        </w:rPr>
        <w:t>D．天然气</w:t>
      </w:r>
    </w:p>
    <w:p w:rsidR="0022177E" w:rsidRPr="007D6631" w:rsidRDefault="0022177E" w:rsidP="0022177E">
      <w:pPr>
        <w:pStyle w:val="DefaultParagraph"/>
        <w:spacing w:line="360" w:lineRule="auto"/>
        <w:textAlignment w:val="center"/>
        <w:rPr>
          <w:rFonts w:ascii="宋体" w:hAnsi="宋体"/>
          <w:kern w:val="0"/>
          <w:szCs w:val="21"/>
        </w:rPr>
      </w:pPr>
      <w:r w:rsidRPr="007D6631">
        <w:rPr>
          <w:rFonts w:ascii="宋体" w:hAnsi="宋体" w:hint="eastAsia"/>
          <w:color w:val="FF0000"/>
          <w:szCs w:val="21"/>
        </w:rPr>
        <w:t>【答案】</w:t>
      </w:r>
      <w:r w:rsidRPr="007D6631">
        <w:rPr>
          <w:rFonts w:ascii="宋体" w:hAnsi="宋体"/>
          <w:color w:val="FF0000"/>
          <w:kern w:val="0"/>
          <w:szCs w:val="21"/>
        </w:rPr>
        <w:t>D．</w:t>
      </w:r>
    </w:p>
    <w:p w:rsidR="0022177E" w:rsidRPr="007D6631" w:rsidRDefault="0022177E" w:rsidP="0022177E">
      <w:pPr>
        <w:pStyle w:val="DefaultParagraph"/>
        <w:spacing w:line="360" w:lineRule="auto"/>
        <w:textAlignment w:val="center"/>
        <w:rPr>
          <w:rFonts w:ascii="宋体" w:hAnsi="宋体"/>
          <w:color w:val="FF0000"/>
          <w:kern w:val="0"/>
          <w:szCs w:val="21"/>
        </w:rPr>
      </w:pPr>
      <w:r w:rsidRPr="007D6631">
        <w:rPr>
          <w:rFonts w:ascii="宋体" w:hAnsi="宋体" w:hint="eastAsia"/>
          <w:color w:val="FF0000"/>
          <w:szCs w:val="21"/>
        </w:rPr>
        <w:t>【解析】</w:t>
      </w:r>
      <w:r w:rsidRPr="007D6631">
        <w:rPr>
          <w:rFonts w:ascii="宋体" w:hAnsi="宋体"/>
          <w:color w:val="FF0000"/>
          <w:kern w:val="0"/>
          <w:szCs w:val="21"/>
        </w:rPr>
        <w:t>从能源是否可再利用的角度可把能源分为可再生能源和不可再生能源．人类开发利用后，在现阶段不可能再生的能源，属于不可再生能源；指在自然界中可以不断再生、连续利用的能源，属于可再生能源．</w:t>
      </w:r>
    </w:p>
    <w:p w:rsidR="0022177E" w:rsidRPr="007D6631" w:rsidRDefault="0022177E" w:rsidP="0022177E">
      <w:pPr>
        <w:pStyle w:val="DefaultParagraph"/>
        <w:spacing w:line="360" w:lineRule="auto"/>
        <w:textAlignment w:val="center"/>
        <w:rPr>
          <w:rFonts w:ascii="宋体" w:hAnsi="宋体"/>
          <w:color w:val="FF0000"/>
          <w:kern w:val="0"/>
          <w:szCs w:val="21"/>
        </w:rPr>
      </w:pPr>
      <w:r w:rsidRPr="007D6631">
        <w:rPr>
          <w:rFonts w:ascii="宋体" w:hAnsi="宋体"/>
          <w:color w:val="FF0000"/>
          <w:kern w:val="0"/>
          <w:szCs w:val="21"/>
        </w:rPr>
        <w:t>太阳能、潮汐能、地热能可以从自然界里源源不断的得到补充，属于可再生能源；</w:t>
      </w:r>
    </w:p>
    <w:p w:rsidR="0022177E" w:rsidRPr="007D6631" w:rsidRDefault="0022177E" w:rsidP="0022177E">
      <w:pPr>
        <w:pStyle w:val="DefaultParagraph"/>
        <w:spacing w:line="360" w:lineRule="auto"/>
        <w:textAlignment w:val="center"/>
        <w:rPr>
          <w:rFonts w:ascii="宋体" w:hAnsi="宋体"/>
          <w:color w:val="FF0000"/>
          <w:kern w:val="0"/>
          <w:szCs w:val="21"/>
        </w:rPr>
      </w:pPr>
      <w:r w:rsidRPr="007D6631">
        <w:rPr>
          <w:rFonts w:ascii="宋体" w:hAnsi="宋体"/>
          <w:color w:val="FF0000"/>
          <w:kern w:val="0"/>
          <w:szCs w:val="21"/>
        </w:rPr>
        <w:t>天然气属于化石燃料，不能短时期内从自然界得到补充，属于不可再生能源．</w:t>
      </w:r>
    </w:p>
    <w:p w:rsidR="0022177E" w:rsidRPr="007D6631" w:rsidRDefault="0022177E" w:rsidP="0022177E">
      <w:pPr>
        <w:spacing w:line="360" w:lineRule="auto"/>
        <w:rPr>
          <w:rFonts w:ascii="宋体" w:hAnsi="宋体"/>
          <w:szCs w:val="21"/>
        </w:rPr>
      </w:pPr>
      <w:r w:rsidRPr="007D6631">
        <w:rPr>
          <w:rFonts w:ascii="宋体" w:hAnsi="宋体" w:hint="eastAsia"/>
          <w:szCs w:val="21"/>
        </w:rPr>
        <w:t>6</w:t>
      </w:r>
      <w:r w:rsidRPr="007D6631">
        <w:rPr>
          <w:rFonts w:ascii="宋体" w:hAnsi="宋体"/>
          <w:szCs w:val="21"/>
        </w:rPr>
        <w:t>．关于下列说法中正确的是（　　）</w:t>
      </w:r>
    </w:p>
    <w:p w:rsidR="0022177E" w:rsidRPr="007D6631" w:rsidRDefault="0022177E" w:rsidP="0022177E">
      <w:pPr>
        <w:spacing w:line="360" w:lineRule="auto"/>
        <w:rPr>
          <w:rFonts w:ascii="宋体" w:hAnsi="宋体"/>
          <w:szCs w:val="21"/>
        </w:rPr>
      </w:pPr>
      <w:r w:rsidRPr="007D6631">
        <w:rPr>
          <w:rFonts w:ascii="宋体" w:hAnsi="宋体"/>
          <w:szCs w:val="21"/>
        </w:rPr>
        <w:t>A．只要站在绝缘的木凳上修电灯，就不会触电</w:t>
      </w:r>
    </w:p>
    <w:p w:rsidR="0022177E" w:rsidRPr="007D6631" w:rsidRDefault="0022177E" w:rsidP="0022177E">
      <w:pPr>
        <w:spacing w:line="360" w:lineRule="auto"/>
        <w:rPr>
          <w:rFonts w:ascii="宋体" w:hAnsi="宋体"/>
          <w:szCs w:val="21"/>
        </w:rPr>
      </w:pPr>
      <w:r w:rsidRPr="007D6631">
        <w:rPr>
          <w:rFonts w:ascii="宋体" w:hAnsi="宋体"/>
          <w:szCs w:val="21"/>
        </w:rPr>
        <w:t>B．核能是可再生能源，开发和利用核能是人类获取能源的一个新途径</w:t>
      </w:r>
    </w:p>
    <w:p w:rsidR="0022177E" w:rsidRPr="007D6631" w:rsidRDefault="0022177E" w:rsidP="0022177E">
      <w:pPr>
        <w:spacing w:line="360" w:lineRule="auto"/>
        <w:rPr>
          <w:rFonts w:ascii="宋体" w:hAnsi="宋体"/>
          <w:szCs w:val="21"/>
        </w:rPr>
      </w:pPr>
      <w:r w:rsidRPr="007D6631">
        <w:rPr>
          <w:rFonts w:ascii="宋体" w:hAnsi="宋体"/>
          <w:szCs w:val="21"/>
        </w:rPr>
        <w:t>C．太阳能是取之不尽的能源，可直接利用且不会污染环境</w:t>
      </w:r>
    </w:p>
    <w:p w:rsidR="0022177E" w:rsidRPr="007D6631" w:rsidRDefault="0022177E" w:rsidP="0022177E">
      <w:pPr>
        <w:spacing w:line="360" w:lineRule="auto"/>
        <w:rPr>
          <w:rFonts w:ascii="宋体" w:hAnsi="宋体"/>
          <w:szCs w:val="21"/>
        </w:rPr>
      </w:pPr>
      <w:r w:rsidRPr="007D6631">
        <w:rPr>
          <w:rFonts w:ascii="宋体" w:hAnsi="宋体"/>
          <w:szCs w:val="21"/>
        </w:rPr>
        <w:t>D．固定电话是通过电磁波把信息传到远方</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【答案】</w:t>
      </w:r>
      <w:r w:rsidRPr="007D6631">
        <w:rPr>
          <w:rFonts w:ascii="宋体" w:hAnsi="宋体"/>
          <w:color w:val="FF0000"/>
          <w:szCs w:val="21"/>
        </w:rPr>
        <w:t>C</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（1）当人体直接或间接接触火线并形成电流通路的时候，就会有电流流过人体，从而造成触电；</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（2）化石能源、核能会越用越少，不可能在短期内从自然界得到补充，所以它们属于不可再生能源；</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（3）根据太阳能的特点进行分析；</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（4）对于固定电话一般是有话筒和听筒组成，即话筒将声信号变为变化的电流；而听筒是将变化的电流还原为声信号，故据此能判断出固定电话中信息传递是靠什么进行的。</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A</w:t>
      </w:r>
      <w:r w:rsidRPr="007D6631">
        <w:rPr>
          <w:rFonts w:ascii="宋体" w:hAnsi="宋体" w:hint="eastAsia"/>
          <w:color w:val="FF0000"/>
          <w:szCs w:val="21"/>
        </w:rPr>
        <w:t>．</w:t>
      </w:r>
      <w:r w:rsidRPr="007D6631">
        <w:rPr>
          <w:rFonts w:ascii="宋体" w:hAnsi="宋体"/>
          <w:color w:val="FF0000"/>
          <w:szCs w:val="21"/>
        </w:rPr>
        <w:t>虽然站在绝缘的木凳上，但双手同时分别接触火线和零线时，通过人体形成电流通路，就会有电流流过人体，从而造成触电，故A错误；</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B</w:t>
      </w:r>
      <w:r w:rsidRPr="007D6631">
        <w:rPr>
          <w:rFonts w:ascii="宋体" w:hAnsi="宋体" w:hint="eastAsia"/>
          <w:color w:val="FF0000"/>
          <w:szCs w:val="21"/>
        </w:rPr>
        <w:t>．</w:t>
      </w:r>
      <w:r w:rsidRPr="007D6631">
        <w:rPr>
          <w:rFonts w:ascii="宋体" w:hAnsi="宋体"/>
          <w:color w:val="FF0000"/>
          <w:szCs w:val="21"/>
        </w:rPr>
        <w:t>核能不能短期内从自然界得到补充，是不可再生能源，但是核能是一种新型的能源，故B错误；</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C</w:t>
      </w:r>
      <w:r w:rsidRPr="007D6631">
        <w:rPr>
          <w:rFonts w:ascii="宋体" w:hAnsi="宋体" w:hint="eastAsia"/>
          <w:color w:val="FF0000"/>
          <w:szCs w:val="21"/>
        </w:rPr>
        <w:t>．</w:t>
      </w:r>
      <w:r w:rsidRPr="007D6631">
        <w:rPr>
          <w:rFonts w:ascii="宋体" w:hAnsi="宋体"/>
          <w:color w:val="FF0000"/>
          <w:szCs w:val="21"/>
        </w:rPr>
        <w:t>太阳能是一种新型的无污染的能源，太阳能是取之不尽的能源，可直接利用且对环境的污染小，前景广阔，故C正确；</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lastRenderedPageBreak/>
        <w:t>D</w:t>
      </w:r>
      <w:r w:rsidRPr="007D6631">
        <w:rPr>
          <w:rFonts w:ascii="宋体" w:hAnsi="宋体" w:hint="eastAsia"/>
          <w:color w:val="FF0000"/>
          <w:szCs w:val="21"/>
        </w:rPr>
        <w:t>．</w:t>
      </w:r>
      <w:r w:rsidRPr="007D6631">
        <w:rPr>
          <w:rFonts w:ascii="宋体" w:hAnsi="宋体"/>
          <w:color w:val="FF0000"/>
          <w:szCs w:val="21"/>
        </w:rPr>
        <w:t>由于固定电话的话筒是将声信号变为变化的电流，而听筒是将变化的电流还原为声信号，故其所传递的声音信息是由导线中变化的电流来实现的，故D错误。</w:t>
      </w:r>
    </w:p>
    <w:p w:rsidR="0022177E" w:rsidRPr="007D6631" w:rsidRDefault="0022177E" w:rsidP="0022177E">
      <w:pPr>
        <w:spacing w:line="360" w:lineRule="auto"/>
        <w:rPr>
          <w:rFonts w:ascii="宋体" w:hAnsi="宋体" w:cs="宋体"/>
          <w:color w:val="000000"/>
          <w:szCs w:val="21"/>
        </w:rPr>
      </w:pPr>
      <w:r w:rsidRPr="007D6631">
        <w:rPr>
          <w:rFonts w:ascii="宋体" w:hAnsi="宋体" w:cs="宋体" w:hint="eastAsia"/>
          <w:color w:val="000000"/>
          <w:szCs w:val="21"/>
        </w:rPr>
        <w:t>7.如图所示是试验中的无人驾驶太阳能汽车，下列有关说法不正确的是（　　）</w:t>
      </w:r>
    </w:p>
    <w:p w:rsidR="0022177E" w:rsidRPr="007D6631" w:rsidRDefault="0022177E" w:rsidP="0022177E">
      <w:pPr>
        <w:spacing w:line="360" w:lineRule="auto"/>
        <w:rPr>
          <w:rFonts w:ascii="宋体" w:hAnsi="宋体" w:cs="宋体"/>
          <w:color w:val="000000"/>
          <w:szCs w:val="21"/>
        </w:rPr>
      </w:pPr>
      <w:r w:rsidRPr="007D6631">
        <w:rPr>
          <w:rFonts w:ascii="宋体" w:hAnsi="宋体" w:cs="宋体" w:hint="eastAsia"/>
          <w:noProof/>
          <w:color w:val="000000"/>
          <w:szCs w:val="21"/>
        </w:rPr>
        <w:drawing>
          <wp:inline distT="0" distB="0" distL="114300" distR="114300" wp14:anchorId="32AF13C2" wp14:editId="0195C1F0">
            <wp:extent cx="1876425" cy="1133475"/>
            <wp:effectExtent l="0" t="0" r="9525" b="9525"/>
            <wp:docPr id="1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562636" name="图片 1" descr="菁优网：http://www.jyeoo.com"/>
                    <pic:cNvPicPr>
                      <a:picLocks noChangeAspect="1"/>
                    </pic:cNvPicPr>
                  </pic:nvPicPr>
                  <pic:blipFill>
                    <a:blip r:embed="rId9">
                      <a:lum contrast="18000"/>
                    </a:blip>
                    <a:stretch>
                      <a:fillRect/>
                    </a:stretch>
                  </pic:blipFill>
                  <pic:spPr>
                    <a:xfrm>
                      <a:off x="0" y="0"/>
                      <a:ext cx="1876425" cy="1133475"/>
                    </a:xfrm>
                    <a:prstGeom prst="rect">
                      <a:avLst/>
                    </a:prstGeom>
                    <a:noFill/>
                    <a:ln>
                      <a:noFill/>
                    </a:ln>
                  </pic:spPr>
                </pic:pic>
              </a:graphicData>
            </a:graphic>
          </wp:inline>
        </w:drawing>
      </w:r>
    </w:p>
    <w:p w:rsidR="0022177E" w:rsidRPr="007D6631" w:rsidRDefault="0022177E" w:rsidP="0022177E">
      <w:pPr>
        <w:spacing w:line="360" w:lineRule="auto"/>
        <w:rPr>
          <w:rFonts w:ascii="宋体" w:hAnsi="宋体" w:cs="宋体"/>
          <w:color w:val="000000"/>
          <w:szCs w:val="21"/>
        </w:rPr>
      </w:pPr>
      <w:r w:rsidRPr="007D6631">
        <w:rPr>
          <w:rFonts w:ascii="宋体" w:hAnsi="宋体" w:cs="宋体" w:hint="eastAsia"/>
          <w:color w:val="000000"/>
          <w:szCs w:val="21"/>
        </w:rPr>
        <w:t>A．太阳能是一种不可再生能源</w:t>
      </w:r>
    </w:p>
    <w:p w:rsidR="0022177E" w:rsidRPr="007D6631" w:rsidRDefault="0022177E" w:rsidP="0022177E">
      <w:pPr>
        <w:spacing w:line="360" w:lineRule="auto"/>
        <w:rPr>
          <w:rFonts w:ascii="宋体" w:hAnsi="宋体" w:cs="宋体"/>
          <w:color w:val="000000"/>
          <w:szCs w:val="21"/>
        </w:rPr>
      </w:pPr>
      <w:r w:rsidRPr="007D6631">
        <w:rPr>
          <w:rFonts w:ascii="宋体" w:hAnsi="宋体" w:cs="宋体" w:hint="eastAsia"/>
          <w:color w:val="000000"/>
          <w:szCs w:val="21"/>
        </w:rPr>
        <w:t>B．太阳能电池将太阳能直接转化为电能</w:t>
      </w:r>
    </w:p>
    <w:p w:rsidR="0022177E" w:rsidRPr="007D6631" w:rsidRDefault="0022177E" w:rsidP="0022177E">
      <w:pPr>
        <w:spacing w:line="360" w:lineRule="auto"/>
        <w:rPr>
          <w:rFonts w:ascii="宋体" w:hAnsi="宋体" w:cs="宋体"/>
          <w:color w:val="000000"/>
          <w:szCs w:val="21"/>
        </w:rPr>
      </w:pPr>
      <w:r w:rsidRPr="007D6631">
        <w:rPr>
          <w:rFonts w:ascii="宋体" w:hAnsi="宋体" w:cs="宋体" w:hint="eastAsia"/>
          <w:color w:val="000000"/>
          <w:szCs w:val="21"/>
        </w:rPr>
        <w:t>C．测试人员可以通过电磁波远程操控汽车</w:t>
      </w:r>
    </w:p>
    <w:p w:rsidR="0022177E" w:rsidRPr="007D6631" w:rsidRDefault="0022177E" w:rsidP="0022177E">
      <w:pPr>
        <w:spacing w:line="360" w:lineRule="auto"/>
        <w:rPr>
          <w:rFonts w:ascii="宋体" w:hAnsi="宋体" w:cs="宋体"/>
          <w:color w:val="000000"/>
          <w:szCs w:val="21"/>
        </w:rPr>
      </w:pPr>
      <w:r w:rsidRPr="007D6631">
        <w:rPr>
          <w:rFonts w:ascii="宋体" w:hAnsi="宋体" w:cs="宋体" w:hint="eastAsia"/>
          <w:color w:val="000000"/>
          <w:szCs w:val="21"/>
        </w:rPr>
        <w:t>D．太阳能汽车在快速行驶时对地面的压力比静止时小</w:t>
      </w:r>
    </w:p>
    <w:p w:rsidR="0022177E" w:rsidRPr="007D6631" w:rsidRDefault="0022177E" w:rsidP="0022177E">
      <w:pPr>
        <w:spacing w:line="360" w:lineRule="auto"/>
        <w:rPr>
          <w:rFonts w:ascii="宋体" w:hAnsi="宋体" w:cs="宋体"/>
          <w:color w:val="FF0000"/>
          <w:szCs w:val="21"/>
        </w:rPr>
      </w:pPr>
      <w:r w:rsidRPr="007D6631">
        <w:rPr>
          <w:rFonts w:ascii="宋体" w:hAnsi="宋体" w:hint="eastAsia"/>
          <w:color w:val="FF0000"/>
          <w:szCs w:val="21"/>
        </w:rPr>
        <w:t>【答案】</w:t>
      </w:r>
      <w:r w:rsidRPr="007D6631">
        <w:rPr>
          <w:rFonts w:ascii="宋体" w:hAnsi="宋体" w:cs="宋体" w:hint="eastAsia"/>
          <w:color w:val="FF0000"/>
          <w:szCs w:val="21"/>
        </w:rPr>
        <w:t xml:space="preserve">A </w:t>
      </w:r>
    </w:p>
    <w:p w:rsidR="0022177E" w:rsidRPr="007D6631" w:rsidRDefault="0022177E" w:rsidP="0022177E">
      <w:pPr>
        <w:spacing w:line="360" w:lineRule="auto"/>
        <w:rPr>
          <w:rFonts w:ascii="宋体" w:hAnsi="宋体" w:cs="宋体"/>
          <w:color w:val="FF0000"/>
          <w:szCs w:val="21"/>
        </w:rPr>
      </w:pPr>
      <w:r w:rsidRPr="007D6631">
        <w:rPr>
          <w:rFonts w:ascii="宋体" w:hAnsi="宋体" w:hint="eastAsia"/>
          <w:color w:val="FF0000"/>
          <w:szCs w:val="21"/>
        </w:rPr>
        <w:t>【解析】</w:t>
      </w:r>
      <w:r w:rsidRPr="007D6631">
        <w:rPr>
          <w:rFonts w:ascii="宋体" w:hAnsi="宋体" w:cs="宋体" w:hint="eastAsia"/>
          <w:color w:val="FF0000"/>
          <w:szCs w:val="21"/>
        </w:rPr>
        <w:t>（1）像风能、太阳能、生物质能等都是能够源源不断的从自然界得到的能源叫可再生能源；像化石能源、核能等短期内不能从自然界得到补充的能源叫不可再生能源；</w:t>
      </w:r>
    </w:p>
    <w:p w:rsidR="0022177E" w:rsidRPr="007D6631" w:rsidRDefault="0022177E" w:rsidP="0022177E">
      <w:pPr>
        <w:spacing w:line="360" w:lineRule="auto"/>
        <w:rPr>
          <w:rFonts w:ascii="宋体" w:hAnsi="宋体" w:cs="宋体"/>
          <w:color w:val="FF0000"/>
          <w:szCs w:val="21"/>
        </w:rPr>
      </w:pPr>
      <w:r w:rsidRPr="007D6631">
        <w:rPr>
          <w:rFonts w:ascii="宋体" w:hAnsi="宋体" w:cs="宋体" w:hint="eastAsia"/>
          <w:color w:val="FF0000"/>
          <w:szCs w:val="21"/>
        </w:rPr>
        <w:t>（2）太阳能电池把太阳能转化为电能；</w:t>
      </w:r>
    </w:p>
    <w:p w:rsidR="0022177E" w:rsidRPr="007D6631" w:rsidRDefault="0022177E" w:rsidP="0022177E">
      <w:pPr>
        <w:spacing w:line="360" w:lineRule="auto"/>
        <w:rPr>
          <w:rFonts w:ascii="宋体" w:hAnsi="宋体" w:cs="宋体"/>
          <w:color w:val="FF0000"/>
          <w:szCs w:val="21"/>
        </w:rPr>
      </w:pPr>
      <w:r w:rsidRPr="007D6631">
        <w:rPr>
          <w:rFonts w:ascii="宋体" w:hAnsi="宋体" w:cs="宋体" w:hint="eastAsia"/>
          <w:color w:val="FF0000"/>
          <w:szCs w:val="21"/>
        </w:rPr>
        <w:t>（3）远程操控是靠发射电磁波来实传递信息的；</w:t>
      </w:r>
    </w:p>
    <w:p w:rsidR="0022177E" w:rsidRPr="007D6631" w:rsidRDefault="0022177E" w:rsidP="0022177E">
      <w:pPr>
        <w:spacing w:line="360" w:lineRule="auto"/>
        <w:rPr>
          <w:rFonts w:ascii="宋体" w:hAnsi="宋体" w:cs="宋体"/>
          <w:color w:val="FF0000"/>
          <w:szCs w:val="21"/>
        </w:rPr>
      </w:pPr>
      <w:r w:rsidRPr="007D6631">
        <w:rPr>
          <w:rFonts w:ascii="宋体" w:hAnsi="宋体" w:cs="宋体" w:hint="eastAsia"/>
          <w:color w:val="FF0000"/>
          <w:szCs w:val="21"/>
        </w:rPr>
        <w:t>（4）车子静止在水平面上，车子对路面的压力等于重力，当流线型的车子快速行驶时，产生升力，车子对地面压力减小．</w:t>
      </w:r>
    </w:p>
    <w:p w:rsidR="0022177E" w:rsidRPr="007D6631" w:rsidRDefault="0022177E" w:rsidP="0022177E">
      <w:pPr>
        <w:spacing w:line="360" w:lineRule="auto"/>
        <w:rPr>
          <w:rFonts w:ascii="宋体" w:hAnsi="宋体" w:cs="宋体"/>
          <w:color w:val="FF0000"/>
          <w:szCs w:val="21"/>
        </w:rPr>
      </w:pPr>
      <w:r w:rsidRPr="007D6631">
        <w:rPr>
          <w:rFonts w:ascii="宋体" w:hAnsi="宋体" w:cs="宋体" w:hint="eastAsia"/>
          <w:color w:val="FF0000"/>
          <w:szCs w:val="21"/>
        </w:rPr>
        <w:t>A.太阳能能够源源不断的从自然界得到的能源，是可再生能源，故A错误；</w:t>
      </w:r>
    </w:p>
    <w:p w:rsidR="0022177E" w:rsidRPr="007D6631" w:rsidRDefault="0022177E" w:rsidP="0022177E">
      <w:pPr>
        <w:spacing w:line="360" w:lineRule="auto"/>
        <w:rPr>
          <w:rFonts w:ascii="宋体" w:hAnsi="宋体" w:cs="宋体"/>
          <w:color w:val="FF0000"/>
          <w:szCs w:val="21"/>
        </w:rPr>
      </w:pPr>
      <w:r w:rsidRPr="007D6631">
        <w:rPr>
          <w:rFonts w:ascii="宋体" w:hAnsi="宋体" w:cs="宋体" w:hint="eastAsia"/>
          <w:color w:val="FF0000"/>
          <w:szCs w:val="21"/>
        </w:rPr>
        <w:t>B.太阳能电池将太阳能转化为电能，故B正确；</w:t>
      </w:r>
    </w:p>
    <w:p w:rsidR="0022177E" w:rsidRPr="007D6631" w:rsidRDefault="0022177E" w:rsidP="0022177E">
      <w:pPr>
        <w:spacing w:line="360" w:lineRule="auto"/>
        <w:rPr>
          <w:rFonts w:ascii="宋体" w:hAnsi="宋体" w:cs="宋体"/>
          <w:color w:val="FF0000"/>
          <w:szCs w:val="21"/>
        </w:rPr>
      </w:pPr>
      <w:r w:rsidRPr="007D6631">
        <w:rPr>
          <w:rFonts w:ascii="宋体" w:hAnsi="宋体" w:cs="宋体" w:hint="eastAsia"/>
          <w:color w:val="FF0000"/>
          <w:szCs w:val="21"/>
        </w:rPr>
        <w:t>C.试验中测试人员是通过电磁波远程操控太阳能汽车的，故C正确；</w:t>
      </w:r>
    </w:p>
    <w:p w:rsidR="0022177E" w:rsidRPr="007D6631" w:rsidRDefault="0022177E" w:rsidP="0022177E">
      <w:pPr>
        <w:spacing w:line="360" w:lineRule="auto"/>
        <w:rPr>
          <w:rFonts w:ascii="宋体" w:hAnsi="宋体" w:cs="宋体"/>
          <w:color w:val="FF0000"/>
          <w:szCs w:val="21"/>
        </w:rPr>
      </w:pPr>
      <w:r w:rsidRPr="007D6631">
        <w:rPr>
          <w:rFonts w:ascii="宋体" w:hAnsi="宋体" w:cs="宋体" w:hint="eastAsia"/>
          <w:color w:val="FF0000"/>
          <w:szCs w:val="21"/>
        </w:rPr>
        <w:t>D.太阳能汽车外型是流线型，当汽车高速行驶时，相同时间内，空气经过上方的路程比下方路程长，流速大，根据“流速越大压强越小”原理可知，流过汽车的空气产生向上的压强差，所以汽车行驶时对地面压力比静止时小，故D正确．</w:t>
      </w:r>
    </w:p>
    <w:p w:rsidR="0022177E" w:rsidRPr="007D6631" w:rsidRDefault="0022177E" w:rsidP="0022177E">
      <w:pPr>
        <w:spacing w:line="360" w:lineRule="auto"/>
        <w:rPr>
          <w:rFonts w:ascii="宋体" w:hAnsi="宋体" w:cs="宋体"/>
          <w:color w:val="000000"/>
          <w:szCs w:val="21"/>
        </w:rPr>
      </w:pPr>
      <w:r w:rsidRPr="007D6631">
        <w:rPr>
          <w:rFonts w:ascii="宋体" w:hAnsi="宋体" w:cs="宋体" w:hint="eastAsia"/>
          <w:color w:val="000000"/>
          <w:szCs w:val="21"/>
        </w:rPr>
        <w:t>8.在原子中，带负电的粒子是（　　）</w:t>
      </w:r>
    </w:p>
    <w:p w:rsidR="0022177E" w:rsidRPr="007D6631" w:rsidRDefault="0022177E" w:rsidP="0022177E">
      <w:pPr>
        <w:spacing w:line="360" w:lineRule="auto"/>
        <w:rPr>
          <w:rFonts w:ascii="宋体" w:hAnsi="宋体" w:cs="宋体"/>
          <w:color w:val="000000"/>
          <w:szCs w:val="21"/>
        </w:rPr>
      </w:pPr>
      <w:r w:rsidRPr="007D6631">
        <w:rPr>
          <w:rFonts w:ascii="宋体" w:hAnsi="宋体" w:cs="宋体" w:hint="eastAsia"/>
          <w:color w:val="000000"/>
          <w:szCs w:val="21"/>
        </w:rPr>
        <w:t>A．质子</w:t>
      </w:r>
      <w:r w:rsidRPr="007D6631">
        <w:rPr>
          <w:rFonts w:ascii="宋体" w:hAnsi="宋体" w:cs="宋体" w:hint="eastAsia"/>
          <w:color w:val="000000"/>
          <w:szCs w:val="21"/>
        </w:rPr>
        <w:tab/>
        <w:t xml:space="preserve">     B．中子</w:t>
      </w:r>
      <w:r w:rsidRPr="007D6631">
        <w:rPr>
          <w:rFonts w:ascii="宋体" w:hAnsi="宋体" w:cs="宋体" w:hint="eastAsia"/>
          <w:color w:val="000000"/>
          <w:szCs w:val="21"/>
        </w:rPr>
        <w:tab/>
        <w:t>C．电子</w:t>
      </w:r>
      <w:r w:rsidRPr="007D6631">
        <w:rPr>
          <w:rFonts w:ascii="宋体" w:hAnsi="宋体" w:cs="宋体" w:hint="eastAsia"/>
          <w:color w:val="000000"/>
          <w:szCs w:val="21"/>
        </w:rPr>
        <w:tab/>
        <w:t xml:space="preserve">   D．原子核</w:t>
      </w:r>
    </w:p>
    <w:p w:rsidR="0022177E" w:rsidRPr="007D6631" w:rsidRDefault="0022177E" w:rsidP="0022177E">
      <w:pPr>
        <w:spacing w:line="360" w:lineRule="auto"/>
        <w:rPr>
          <w:rFonts w:ascii="宋体" w:hAnsi="宋体" w:cs="宋体"/>
          <w:color w:val="FF0000"/>
          <w:szCs w:val="21"/>
        </w:rPr>
      </w:pPr>
      <w:r w:rsidRPr="007D6631">
        <w:rPr>
          <w:rFonts w:ascii="宋体" w:hAnsi="宋体" w:hint="eastAsia"/>
          <w:color w:val="FF0000"/>
          <w:szCs w:val="21"/>
        </w:rPr>
        <w:lastRenderedPageBreak/>
        <w:t>【答案】</w:t>
      </w:r>
      <w:r w:rsidRPr="007D6631">
        <w:rPr>
          <w:rFonts w:ascii="宋体" w:hAnsi="宋体" w:cs="宋体" w:hint="eastAsia"/>
          <w:color w:val="FF0000"/>
          <w:szCs w:val="21"/>
        </w:rPr>
        <w:t>C</w:t>
      </w:r>
    </w:p>
    <w:p w:rsidR="0022177E" w:rsidRPr="007D6631" w:rsidRDefault="0022177E" w:rsidP="0022177E">
      <w:pPr>
        <w:spacing w:line="360" w:lineRule="auto"/>
        <w:rPr>
          <w:rFonts w:ascii="宋体" w:hAnsi="宋体" w:cs="宋体"/>
          <w:color w:val="FF0000"/>
          <w:szCs w:val="21"/>
        </w:rPr>
      </w:pPr>
      <w:r w:rsidRPr="007D6631">
        <w:rPr>
          <w:rFonts w:ascii="宋体" w:hAnsi="宋体" w:hint="eastAsia"/>
          <w:color w:val="FF0000"/>
          <w:szCs w:val="21"/>
        </w:rPr>
        <w:t>【解析】</w:t>
      </w:r>
      <w:r w:rsidRPr="007D6631">
        <w:rPr>
          <w:rFonts w:ascii="宋体" w:hAnsi="宋体" w:cs="宋体" w:hint="eastAsia"/>
          <w:color w:val="FF0000"/>
          <w:szCs w:val="21"/>
        </w:rPr>
        <w:t>由原子结构的相关知识可知：原子是由带负电的电子和带正电的原子核组成的，原子核又是由带正电的质子和不带电的中子构成的。</w:t>
      </w:r>
    </w:p>
    <w:p w:rsidR="0022177E" w:rsidRPr="007D6631" w:rsidRDefault="0022177E" w:rsidP="0022177E">
      <w:pPr>
        <w:spacing w:line="360" w:lineRule="auto"/>
        <w:rPr>
          <w:rFonts w:ascii="宋体" w:hAnsi="宋体" w:cs="宋体"/>
          <w:color w:val="FF0000"/>
          <w:szCs w:val="21"/>
        </w:rPr>
      </w:pPr>
      <w:r w:rsidRPr="007D6631">
        <w:rPr>
          <w:rFonts w:ascii="宋体" w:hAnsi="宋体" w:cs="宋体" w:hint="eastAsia"/>
          <w:color w:val="FF0000"/>
          <w:szCs w:val="21"/>
        </w:rPr>
        <w:t>所以原子中带负电的粒子是电子。</w:t>
      </w:r>
    </w:p>
    <w:p w:rsidR="0022177E" w:rsidRPr="007D6631" w:rsidRDefault="0022177E" w:rsidP="0022177E">
      <w:pPr>
        <w:spacing w:line="360" w:lineRule="auto"/>
        <w:textAlignment w:val="center"/>
        <w:rPr>
          <w:rFonts w:ascii="宋体" w:hAnsi="宋体"/>
          <w:color w:val="000000"/>
          <w:szCs w:val="21"/>
        </w:rPr>
      </w:pPr>
      <w:r w:rsidRPr="007D6631">
        <w:rPr>
          <w:rFonts w:ascii="宋体" w:hAnsi="宋体" w:hint="eastAsia"/>
          <w:color w:val="000000"/>
          <w:szCs w:val="21"/>
        </w:rPr>
        <w:t>9</w:t>
      </w:r>
      <w:r w:rsidRPr="007D6631">
        <w:rPr>
          <w:rFonts w:ascii="宋体" w:hAnsi="宋体"/>
          <w:color w:val="000000"/>
          <w:szCs w:val="21"/>
        </w:rPr>
        <w:t>．下列关于认识物质世界的叙述中错误的是（　　）</w:t>
      </w:r>
    </w:p>
    <w:p w:rsidR="0022177E" w:rsidRPr="007D6631" w:rsidRDefault="0022177E" w:rsidP="0022177E">
      <w:pPr>
        <w:spacing w:line="360" w:lineRule="auto"/>
        <w:textAlignment w:val="center"/>
        <w:rPr>
          <w:rFonts w:ascii="宋体" w:hAnsi="宋体"/>
          <w:color w:val="000000"/>
          <w:szCs w:val="21"/>
        </w:rPr>
      </w:pPr>
      <w:r w:rsidRPr="007D6631">
        <w:rPr>
          <w:rFonts w:ascii="宋体" w:hAnsi="宋体"/>
          <w:color w:val="000000"/>
          <w:szCs w:val="21"/>
        </w:rPr>
        <w:t>A．最早确立物质原子论的学者是阿伏伽德罗</w:t>
      </w:r>
    </w:p>
    <w:p w:rsidR="0022177E" w:rsidRPr="007D6631" w:rsidRDefault="0022177E" w:rsidP="0022177E">
      <w:pPr>
        <w:spacing w:line="360" w:lineRule="auto"/>
        <w:textAlignment w:val="center"/>
        <w:rPr>
          <w:rFonts w:ascii="宋体" w:hAnsi="宋体"/>
          <w:color w:val="000000"/>
          <w:szCs w:val="21"/>
        </w:rPr>
      </w:pPr>
      <w:r w:rsidRPr="007D6631">
        <w:rPr>
          <w:rFonts w:ascii="宋体" w:hAnsi="宋体"/>
          <w:color w:val="000000"/>
          <w:szCs w:val="21"/>
        </w:rPr>
        <w:t>B．电子的发现使人们认识到原子不是构成物质的最小单元</w:t>
      </w:r>
    </w:p>
    <w:p w:rsidR="0022177E" w:rsidRPr="007D6631" w:rsidRDefault="0022177E" w:rsidP="0022177E">
      <w:pPr>
        <w:spacing w:line="360" w:lineRule="auto"/>
        <w:textAlignment w:val="center"/>
        <w:rPr>
          <w:rFonts w:ascii="宋体" w:hAnsi="宋体"/>
          <w:color w:val="000000"/>
          <w:szCs w:val="21"/>
        </w:rPr>
      </w:pPr>
      <w:r w:rsidRPr="007D6631">
        <w:rPr>
          <w:rFonts w:ascii="宋体" w:hAnsi="宋体"/>
          <w:color w:val="000000"/>
          <w:szCs w:val="21"/>
        </w:rPr>
        <w:t>C．卢瑟福通过α粒子散射实验发现了原子核</w:t>
      </w:r>
    </w:p>
    <w:p w:rsidR="0022177E" w:rsidRPr="007D6631" w:rsidRDefault="0022177E" w:rsidP="0022177E">
      <w:pPr>
        <w:spacing w:line="360" w:lineRule="auto"/>
        <w:textAlignment w:val="center"/>
        <w:rPr>
          <w:rFonts w:ascii="宋体" w:hAnsi="宋体"/>
          <w:color w:val="000000"/>
          <w:szCs w:val="21"/>
        </w:rPr>
      </w:pPr>
      <w:r w:rsidRPr="007D6631">
        <w:rPr>
          <w:rFonts w:ascii="宋体" w:hAnsi="宋体"/>
          <w:color w:val="000000"/>
          <w:szCs w:val="21"/>
        </w:rPr>
        <w:t>D．哥白尼把人们从“地球是宇宙中心”的错误认识中解脱出来</w:t>
      </w:r>
    </w:p>
    <w:p w:rsidR="0022177E" w:rsidRPr="007D6631" w:rsidRDefault="0022177E" w:rsidP="0022177E">
      <w:pPr>
        <w:spacing w:line="360" w:lineRule="auto"/>
        <w:textAlignment w:val="center"/>
        <w:rPr>
          <w:rFonts w:ascii="宋体" w:hAnsi="宋体"/>
          <w:color w:val="000000"/>
          <w:szCs w:val="21"/>
        </w:rPr>
      </w:pPr>
      <w:r w:rsidRPr="007D6631">
        <w:rPr>
          <w:rFonts w:ascii="宋体" w:hAnsi="宋体" w:hint="eastAsia"/>
          <w:color w:val="FF0000"/>
          <w:szCs w:val="21"/>
        </w:rPr>
        <w:t>【答案】</w:t>
      </w:r>
      <w:r w:rsidRPr="007D6631">
        <w:rPr>
          <w:rFonts w:ascii="宋体" w:hAnsi="宋体"/>
          <w:color w:val="FF0000"/>
          <w:szCs w:val="21"/>
        </w:rPr>
        <w:t>A．</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国家对物理学家及其成就的掌握作答．</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color w:val="FF0000"/>
          <w:szCs w:val="21"/>
        </w:rPr>
        <w:t>A</w:t>
      </w:r>
      <w:r w:rsidRPr="007D6631">
        <w:rPr>
          <w:rFonts w:ascii="宋体" w:hAnsi="宋体" w:hint="eastAsia"/>
          <w:color w:val="FF0000"/>
          <w:szCs w:val="21"/>
        </w:rPr>
        <w:t>．</w:t>
      </w:r>
      <w:r w:rsidRPr="007D6631">
        <w:rPr>
          <w:rFonts w:ascii="宋体" w:hAnsi="宋体"/>
          <w:color w:val="FF0000"/>
          <w:szCs w:val="21"/>
        </w:rPr>
        <w:t>1808年，英国科学家道尔顿提出了原子论．他认为物质都是由原子直接构成的；原子是一个实心球体，不可再分割．故A错误；</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color w:val="FF0000"/>
          <w:szCs w:val="21"/>
        </w:rPr>
        <w:t>B</w:t>
      </w:r>
      <w:r w:rsidRPr="007D6631">
        <w:rPr>
          <w:rFonts w:ascii="宋体" w:hAnsi="宋体" w:hint="eastAsia"/>
          <w:color w:val="FF0000"/>
          <w:szCs w:val="21"/>
        </w:rPr>
        <w:t>．</w:t>
      </w:r>
      <w:r w:rsidRPr="007D6631">
        <w:rPr>
          <w:rFonts w:ascii="宋体" w:hAnsi="宋体"/>
          <w:color w:val="FF0000"/>
          <w:szCs w:val="21"/>
        </w:rPr>
        <w:t>1897年，英国科学家汤姆生发现原子中存在电子．电子的发现使人们认识到原子不是构成物质的最小单元．故B正确；</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color w:val="FF0000"/>
          <w:szCs w:val="21"/>
        </w:rPr>
        <w:t>C</w:t>
      </w:r>
      <w:r w:rsidRPr="007D6631">
        <w:rPr>
          <w:rFonts w:ascii="宋体" w:hAnsi="宋体" w:hint="eastAsia"/>
          <w:color w:val="FF0000"/>
          <w:szCs w:val="21"/>
        </w:rPr>
        <w:t>．</w:t>
      </w:r>
      <w:r w:rsidRPr="007D6631">
        <w:rPr>
          <w:rFonts w:ascii="宋体" w:hAnsi="宋体"/>
          <w:color w:val="FF0000"/>
          <w:szCs w:val="21"/>
        </w:rPr>
        <w:t>1911年英国科学家卢瑟福进行了α粒子散射实验，发现了原子是由原子核和核外电子构成的．故C正确；</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color w:val="FF0000"/>
          <w:szCs w:val="21"/>
        </w:rPr>
        <w:t>D</w:t>
      </w:r>
      <w:r w:rsidRPr="007D6631">
        <w:rPr>
          <w:rFonts w:ascii="宋体" w:hAnsi="宋体" w:hint="eastAsia"/>
          <w:color w:val="FF0000"/>
          <w:szCs w:val="21"/>
        </w:rPr>
        <w:t>．</w:t>
      </w:r>
      <w:r w:rsidRPr="007D6631">
        <w:rPr>
          <w:rFonts w:ascii="宋体" w:hAnsi="宋体"/>
          <w:color w:val="FF0000"/>
          <w:szCs w:val="21"/>
        </w:rPr>
        <w:t>近代波兰科学家哥白尼提出以太阳为中心的宇宙模型，简称“日心说”．把人们从“地球是宇宙中心”的错误认识中解脱出来．故D正确．</w:t>
      </w:r>
    </w:p>
    <w:p w:rsidR="0022177E" w:rsidRPr="007D6631" w:rsidRDefault="0022177E" w:rsidP="0022177E">
      <w:pPr>
        <w:spacing w:line="360" w:lineRule="auto"/>
        <w:rPr>
          <w:rFonts w:ascii="宋体" w:hAnsi="宋体" w:cs="宋体"/>
          <w:color w:val="000000"/>
          <w:szCs w:val="21"/>
        </w:rPr>
      </w:pPr>
      <w:r w:rsidRPr="007D6631">
        <w:rPr>
          <w:rFonts w:ascii="宋体" w:hAnsi="宋体" w:cs="宋体" w:hint="eastAsia"/>
          <w:color w:val="000000"/>
          <w:szCs w:val="21"/>
        </w:rPr>
        <w:t>10.许多城市都在推广利用太阳能，城市交通指示灯及路灯照明系统已大量使用太阳能，下列关于太阳能的说法不正确的是（　　）</w:t>
      </w:r>
    </w:p>
    <w:p w:rsidR="0022177E" w:rsidRPr="007D6631" w:rsidRDefault="0022177E" w:rsidP="0022177E">
      <w:pPr>
        <w:spacing w:line="360" w:lineRule="auto"/>
        <w:rPr>
          <w:rFonts w:ascii="宋体" w:hAnsi="宋体" w:cs="宋体"/>
          <w:color w:val="000000"/>
          <w:szCs w:val="21"/>
        </w:rPr>
      </w:pPr>
      <w:r w:rsidRPr="007D6631">
        <w:rPr>
          <w:rFonts w:ascii="宋体" w:hAnsi="宋体" w:cs="宋体" w:hint="eastAsia"/>
          <w:color w:val="000000"/>
          <w:szCs w:val="21"/>
        </w:rPr>
        <w:t>A．太阳是一个巨大的“核能火炉”     B．太阳能为二次能源</w:t>
      </w:r>
    </w:p>
    <w:p w:rsidR="0022177E" w:rsidRPr="007D6631" w:rsidRDefault="0022177E" w:rsidP="0022177E">
      <w:pPr>
        <w:spacing w:line="360" w:lineRule="auto"/>
        <w:rPr>
          <w:rFonts w:ascii="宋体" w:hAnsi="宋体" w:cs="宋体"/>
          <w:color w:val="000000"/>
          <w:szCs w:val="21"/>
        </w:rPr>
      </w:pPr>
      <w:r w:rsidRPr="007D6631">
        <w:rPr>
          <w:rFonts w:ascii="宋体" w:hAnsi="宋体" w:cs="宋体" w:hint="eastAsia"/>
          <w:color w:val="000000"/>
          <w:szCs w:val="21"/>
        </w:rPr>
        <w:t>C．太阳能属于可再生能源             D．太阳能清洁，无污染</w:t>
      </w:r>
    </w:p>
    <w:p w:rsidR="0022177E" w:rsidRPr="007D6631" w:rsidRDefault="0022177E" w:rsidP="0022177E">
      <w:pPr>
        <w:spacing w:line="360" w:lineRule="auto"/>
        <w:rPr>
          <w:rFonts w:ascii="宋体" w:hAnsi="宋体" w:cs="宋体"/>
          <w:color w:val="000000"/>
          <w:szCs w:val="21"/>
        </w:rPr>
      </w:pPr>
      <w:r w:rsidRPr="007D6631">
        <w:rPr>
          <w:rFonts w:ascii="宋体" w:hAnsi="宋体" w:hint="eastAsia"/>
          <w:color w:val="FF0000"/>
          <w:szCs w:val="21"/>
        </w:rPr>
        <w:t>【答案】</w:t>
      </w:r>
      <w:r w:rsidRPr="007D6631">
        <w:rPr>
          <w:rFonts w:ascii="宋体" w:hAnsi="宋体" w:cs="宋体" w:hint="eastAsia"/>
          <w:color w:val="FF0000"/>
          <w:szCs w:val="21"/>
        </w:rPr>
        <w:t xml:space="preserve">B  </w:t>
      </w:r>
      <w:r w:rsidRPr="007D6631">
        <w:rPr>
          <w:rFonts w:ascii="宋体" w:hAnsi="宋体" w:cs="宋体" w:hint="eastAsia"/>
          <w:color w:val="000000"/>
          <w:szCs w:val="21"/>
        </w:rPr>
        <w:t xml:space="preserve">  </w:t>
      </w:r>
    </w:p>
    <w:p w:rsidR="0022177E" w:rsidRPr="007D6631" w:rsidRDefault="0022177E" w:rsidP="0022177E">
      <w:pPr>
        <w:spacing w:line="360" w:lineRule="auto"/>
        <w:rPr>
          <w:rFonts w:ascii="宋体" w:hAnsi="宋体" w:cs="宋体"/>
          <w:color w:val="FF0000"/>
          <w:szCs w:val="21"/>
        </w:rPr>
      </w:pPr>
      <w:r w:rsidRPr="007D6631">
        <w:rPr>
          <w:rFonts w:ascii="宋体" w:hAnsi="宋体" w:hint="eastAsia"/>
          <w:color w:val="FF0000"/>
          <w:szCs w:val="21"/>
        </w:rPr>
        <w:t>【解析】</w:t>
      </w:r>
      <w:r w:rsidRPr="007D6631">
        <w:rPr>
          <w:rFonts w:ascii="宋体" w:hAnsi="宋体" w:cs="宋体" w:hint="eastAsia"/>
          <w:color w:val="FF0000"/>
          <w:szCs w:val="21"/>
        </w:rPr>
        <w:t>地球接受的辐射能来自太阳中的核聚变反应，因此太阳是一个巨大的“核能火炉”, A正确；太阳能可以从自然界直接获取为一次能源,B不正确；太阳能属于可再生能源，并且</w:t>
      </w:r>
      <w:r w:rsidRPr="007D6631">
        <w:rPr>
          <w:rFonts w:ascii="宋体" w:hAnsi="宋体" w:cs="宋体" w:hint="eastAsia"/>
          <w:color w:val="FF0000"/>
          <w:szCs w:val="21"/>
        </w:rPr>
        <w:lastRenderedPageBreak/>
        <w:t>清洁无污染,C、D正确,选B。</w:t>
      </w:r>
    </w:p>
    <w:p w:rsidR="0022177E" w:rsidRPr="007D6631" w:rsidRDefault="0022177E" w:rsidP="0022177E">
      <w:pPr>
        <w:spacing w:line="360" w:lineRule="auto"/>
        <w:rPr>
          <w:rFonts w:ascii="宋体" w:hAnsi="宋体"/>
          <w:color w:val="000000"/>
          <w:szCs w:val="21"/>
        </w:rPr>
      </w:pPr>
      <w:r w:rsidRPr="007D6631">
        <w:rPr>
          <w:rFonts w:ascii="宋体" w:hAnsi="宋体" w:hint="eastAsia"/>
          <w:color w:val="000000"/>
          <w:szCs w:val="21"/>
        </w:rPr>
        <w:t>11.下列关于能源的分类的说法，你认为正确的是          （    ）</w:t>
      </w:r>
    </w:p>
    <w:p w:rsidR="0022177E" w:rsidRPr="007D6631" w:rsidRDefault="0022177E" w:rsidP="0022177E">
      <w:pPr>
        <w:spacing w:line="360" w:lineRule="auto"/>
        <w:rPr>
          <w:rFonts w:ascii="宋体" w:hAnsi="宋体"/>
          <w:color w:val="000000"/>
          <w:szCs w:val="21"/>
        </w:rPr>
      </w:pPr>
      <w:r w:rsidRPr="007D6631">
        <w:rPr>
          <w:rFonts w:ascii="宋体" w:hAnsi="宋体" w:hint="eastAsia"/>
          <w:color w:val="000000"/>
          <w:szCs w:val="21"/>
        </w:rPr>
        <w:t>A．能量就是能源；</w:t>
      </w:r>
      <w:r w:rsidRPr="007D6631">
        <w:rPr>
          <w:rFonts w:ascii="宋体" w:hAnsi="宋体" w:hint="eastAsia"/>
          <w:color w:val="000000"/>
          <w:szCs w:val="21"/>
        </w:rPr>
        <w:tab/>
      </w:r>
      <w:r w:rsidRPr="007D6631">
        <w:rPr>
          <w:rFonts w:ascii="宋体" w:hAnsi="宋体" w:hint="eastAsia"/>
          <w:color w:val="000000"/>
          <w:szCs w:val="21"/>
        </w:rPr>
        <w:tab/>
        <w:t>B．电能是一次能源；</w:t>
      </w:r>
    </w:p>
    <w:p w:rsidR="0022177E" w:rsidRPr="007D6631" w:rsidRDefault="0022177E" w:rsidP="0022177E">
      <w:pPr>
        <w:spacing w:line="360" w:lineRule="auto"/>
        <w:rPr>
          <w:rFonts w:ascii="宋体" w:hAnsi="宋体"/>
          <w:color w:val="000000"/>
          <w:szCs w:val="21"/>
        </w:rPr>
      </w:pPr>
      <w:r w:rsidRPr="007D6631">
        <w:rPr>
          <w:rFonts w:ascii="宋体" w:hAnsi="宋体" w:hint="eastAsia"/>
          <w:color w:val="000000"/>
          <w:szCs w:val="21"/>
        </w:rPr>
        <w:t>C．石油是可再生能源；</w:t>
      </w:r>
      <w:r w:rsidRPr="007D6631">
        <w:rPr>
          <w:rFonts w:ascii="宋体" w:hAnsi="宋体" w:hint="eastAsia"/>
          <w:color w:val="000000"/>
          <w:szCs w:val="21"/>
        </w:rPr>
        <w:tab/>
        <w:t>D．太阳能是可再生能源。</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【答案】D</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解析】能源是指提供能量的物质资源，能源的利用过程，实质上是能量的转化的转移过程，A是错误的；电能是自然界提供的能源转化而来的，不是直接从自然界能获取的，是二次能源。B错误；石油是人类已经利用多年的一种能源，属于不可再生能源，C错误；利用太阳能安全清洁，取之不尽，用之不竭，是可再生能源。</w:t>
      </w:r>
    </w:p>
    <w:p w:rsidR="0022177E" w:rsidRPr="007D6631" w:rsidRDefault="0022177E" w:rsidP="0022177E">
      <w:pPr>
        <w:spacing w:line="360" w:lineRule="auto"/>
        <w:rPr>
          <w:rFonts w:ascii="宋体" w:hAnsi="宋体"/>
          <w:color w:val="000000"/>
          <w:szCs w:val="21"/>
        </w:rPr>
      </w:pPr>
      <w:r w:rsidRPr="007D6631">
        <w:rPr>
          <w:rFonts w:ascii="宋体" w:hAnsi="宋体" w:hint="eastAsia"/>
          <w:color w:val="000000"/>
          <w:szCs w:val="21"/>
        </w:rPr>
        <w:t>12.在粒子散射实验的基础上提出了原子核式结构模型，认为原子是由原子核和电子组成的。</w:t>
      </w:r>
      <w:r w:rsidRPr="007D6631">
        <w:rPr>
          <w:rFonts w:ascii="宋体" w:hAnsi="宋体"/>
          <w:color w:val="000000"/>
          <w:szCs w:val="21"/>
        </w:rPr>
        <w:t xml:space="preserve"> </w:t>
      </w:r>
      <w:r w:rsidRPr="007D6631">
        <w:rPr>
          <w:rFonts w:ascii="宋体" w:hAnsi="宋体" w:hint="eastAsia"/>
          <w:color w:val="000000"/>
          <w:szCs w:val="21"/>
        </w:rPr>
        <w:t>提出这个模型的物理学家是（    ）</w:t>
      </w:r>
    </w:p>
    <w:p w:rsidR="0022177E" w:rsidRPr="007D6631" w:rsidRDefault="0022177E" w:rsidP="0022177E">
      <w:pPr>
        <w:spacing w:line="360" w:lineRule="auto"/>
        <w:rPr>
          <w:rFonts w:ascii="宋体" w:hAnsi="宋体"/>
          <w:color w:val="000000"/>
          <w:szCs w:val="21"/>
        </w:rPr>
      </w:pPr>
      <w:r w:rsidRPr="007D6631">
        <w:rPr>
          <w:rFonts w:ascii="宋体" w:hAnsi="宋体" w:hint="eastAsia"/>
          <w:color w:val="000000"/>
          <w:szCs w:val="21"/>
        </w:rPr>
        <w:t>A.卢瑟福    B.爱因斯坦      C.牛顿      D.焦耳</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 xml:space="preserve">【答案】A </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【解析】本题主要考查了物理学史和物质的组成及微粒。20世纪提出相对论理论的杰出物理学家是爱因斯坦；卢瑟福在粒子散射实验的基础上提出了原子核式结构模型，认为原子是由原子核和核外电子组成的。</w:t>
      </w:r>
    </w:p>
    <w:p w:rsidR="0022177E" w:rsidRPr="007D6631" w:rsidRDefault="0022177E" w:rsidP="0022177E">
      <w:pPr>
        <w:spacing w:line="360" w:lineRule="auto"/>
        <w:rPr>
          <w:rFonts w:ascii="宋体" w:hAnsi="宋体"/>
          <w:b/>
          <w:bCs/>
          <w:szCs w:val="21"/>
        </w:rPr>
      </w:pPr>
      <w:r w:rsidRPr="007D6631">
        <w:rPr>
          <w:rFonts w:ascii="宋体" w:hAnsi="宋体" w:hint="eastAsia"/>
          <w:b/>
          <w:bCs/>
          <w:szCs w:val="21"/>
        </w:rPr>
        <w:t>二、填空题（10个小题，每空1分，共25分）</w:t>
      </w:r>
    </w:p>
    <w:p w:rsidR="0022177E" w:rsidRPr="007D6631" w:rsidRDefault="0022177E" w:rsidP="0022177E">
      <w:pPr>
        <w:spacing w:line="360" w:lineRule="auto"/>
        <w:rPr>
          <w:rFonts w:ascii="宋体" w:hAnsi="宋体"/>
          <w:szCs w:val="21"/>
        </w:rPr>
      </w:pPr>
      <w:r w:rsidRPr="007D6631">
        <w:rPr>
          <w:rFonts w:ascii="宋体" w:hAnsi="宋体" w:hint="eastAsia"/>
          <w:szCs w:val="21"/>
        </w:rPr>
        <w:t>13</w:t>
      </w:r>
      <w:r w:rsidRPr="007D6631">
        <w:rPr>
          <w:rFonts w:ascii="宋体" w:hAnsi="宋体"/>
          <w:szCs w:val="21"/>
        </w:rPr>
        <w:t>．我国实现</w:t>
      </w:r>
      <w:r w:rsidRPr="007D6631">
        <w:rPr>
          <w:rFonts w:ascii="宋体" w:hAnsi="宋体" w:hint="eastAsia"/>
          <w:szCs w:val="21"/>
        </w:rPr>
        <w:t>了</w:t>
      </w:r>
      <w:r w:rsidRPr="007D6631">
        <w:rPr>
          <w:rFonts w:ascii="宋体" w:hAnsi="宋体"/>
          <w:szCs w:val="21"/>
        </w:rPr>
        <w:t>全球首次海域可燃冰试采成功．可燃冰与石油一样都是</w:t>
      </w:r>
      <w:r w:rsidRPr="007D6631">
        <w:rPr>
          <w:rFonts w:ascii="宋体" w:hAnsi="宋体"/>
          <w:szCs w:val="21"/>
          <w:u w:val="single"/>
        </w:rPr>
        <w:t xml:space="preserve">　　</w:t>
      </w:r>
      <w:r w:rsidRPr="007D6631">
        <w:rPr>
          <w:rFonts w:ascii="宋体" w:hAnsi="宋体"/>
          <w:szCs w:val="21"/>
        </w:rPr>
        <w:t>（填“可再生”或“不可再生”）能源．1m</w:t>
      </w:r>
      <w:r w:rsidRPr="007D6631">
        <w:rPr>
          <w:rFonts w:ascii="宋体" w:hAnsi="宋体"/>
          <w:szCs w:val="21"/>
          <w:vertAlign w:val="superscript"/>
        </w:rPr>
        <w:t>3</w:t>
      </w:r>
      <w:r w:rsidRPr="007D6631">
        <w:rPr>
          <w:rFonts w:ascii="宋体" w:hAnsi="宋体"/>
          <w:szCs w:val="21"/>
        </w:rPr>
        <w:t>可燃冰可以释放出175m</w:t>
      </w:r>
      <w:r w:rsidRPr="007D6631">
        <w:rPr>
          <w:rFonts w:ascii="宋体" w:hAnsi="宋体"/>
          <w:szCs w:val="21"/>
          <w:vertAlign w:val="superscript"/>
        </w:rPr>
        <w:t>3</w:t>
      </w:r>
      <w:r w:rsidRPr="007D6631">
        <w:rPr>
          <w:rFonts w:ascii="宋体" w:hAnsi="宋体"/>
          <w:szCs w:val="21"/>
        </w:rPr>
        <w:t>的天然气，这些天然气完全燃烧释放出的热量是</w:t>
      </w:r>
      <w:r w:rsidRPr="007D6631">
        <w:rPr>
          <w:rFonts w:ascii="宋体" w:hAnsi="宋体"/>
          <w:szCs w:val="21"/>
          <w:u w:val="single"/>
        </w:rPr>
        <w:t xml:space="preserve">　　</w:t>
      </w:r>
      <w:r w:rsidRPr="007D6631">
        <w:rPr>
          <w:rFonts w:ascii="宋体" w:hAnsi="宋体"/>
          <w:szCs w:val="21"/>
        </w:rPr>
        <w:t>J；若这些热量有50%被10吨的水吸收，水的温度能够上升</w:t>
      </w:r>
      <w:r w:rsidRPr="007D6631">
        <w:rPr>
          <w:rFonts w:ascii="宋体" w:hAnsi="宋体"/>
          <w:szCs w:val="21"/>
          <w:u w:val="single"/>
        </w:rPr>
        <w:t xml:space="preserve">　　</w:t>
      </w:r>
      <w:r w:rsidRPr="007D6631">
        <w:rPr>
          <w:rFonts w:ascii="宋体" w:hAnsi="宋体" w:cs="宋体" w:hint="eastAsia"/>
          <w:szCs w:val="21"/>
        </w:rPr>
        <w:t>℃</w:t>
      </w:r>
      <w:r w:rsidRPr="007D6631">
        <w:rPr>
          <w:rFonts w:ascii="宋体" w:hAnsi="宋体"/>
          <w:szCs w:val="21"/>
        </w:rPr>
        <w:t>．（q</w:t>
      </w:r>
      <w:r w:rsidRPr="007D6631">
        <w:rPr>
          <w:rFonts w:ascii="宋体" w:hAnsi="宋体"/>
          <w:szCs w:val="21"/>
          <w:vertAlign w:val="subscript"/>
        </w:rPr>
        <w:t>天然气</w:t>
      </w:r>
      <w:r w:rsidRPr="007D6631">
        <w:rPr>
          <w:rFonts w:ascii="宋体" w:hAnsi="宋体"/>
          <w:szCs w:val="21"/>
        </w:rPr>
        <w:t>=3.6</w:t>
      </w:r>
      <w:r w:rsidRPr="007D6631">
        <w:rPr>
          <w:rFonts w:ascii="宋体" w:hAnsi="宋体" w:hint="eastAsia"/>
          <w:szCs w:val="21"/>
        </w:rPr>
        <w:t>×</w:t>
      </w:r>
      <w:r w:rsidRPr="007D6631">
        <w:rPr>
          <w:rFonts w:ascii="宋体" w:hAnsi="宋体"/>
          <w:szCs w:val="21"/>
        </w:rPr>
        <w:t>10</w:t>
      </w:r>
      <w:r w:rsidRPr="007D6631">
        <w:rPr>
          <w:rFonts w:ascii="宋体" w:hAnsi="宋体"/>
          <w:szCs w:val="21"/>
          <w:vertAlign w:val="superscript"/>
        </w:rPr>
        <w:t>7</w:t>
      </w:r>
      <w:r w:rsidRPr="007D6631">
        <w:rPr>
          <w:rFonts w:ascii="宋体" w:hAnsi="宋体"/>
          <w:szCs w:val="21"/>
        </w:rPr>
        <w:t>J/m</w:t>
      </w:r>
      <w:r w:rsidRPr="007D6631">
        <w:rPr>
          <w:rFonts w:ascii="宋体" w:hAnsi="宋体"/>
          <w:szCs w:val="21"/>
          <w:vertAlign w:val="superscript"/>
        </w:rPr>
        <w:t>3</w:t>
      </w:r>
      <w:r w:rsidRPr="007D6631">
        <w:rPr>
          <w:rFonts w:ascii="宋体" w:hAnsi="宋体"/>
          <w:szCs w:val="21"/>
        </w:rPr>
        <w:t>，c</w:t>
      </w:r>
      <w:r w:rsidRPr="007D6631">
        <w:rPr>
          <w:rFonts w:ascii="宋体" w:hAnsi="宋体"/>
          <w:szCs w:val="21"/>
          <w:vertAlign w:val="subscript"/>
        </w:rPr>
        <w:t>水</w:t>
      </w:r>
      <w:r w:rsidRPr="007D6631">
        <w:rPr>
          <w:rFonts w:ascii="宋体" w:hAnsi="宋体"/>
          <w:szCs w:val="21"/>
        </w:rPr>
        <w:t>=4.2</w:t>
      </w:r>
      <w:r w:rsidRPr="007D6631">
        <w:rPr>
          <w:rFonts w:ascii="宋体" w:hAnsi="宋体" w:hint="eastAsia"/>
          <w:szCs w:val="21"/>
        </w:rPr>
        <w:t>×</w:t>
      </w:r>
      <w:r w:rsidRPr="007D6631">
        <w:rPr>
          <w:rFonts w:ascii="宋体" w:hAnsi="宋体"/>
          <w:szCs w:val="21"/>
        </w:rPr>
        <w:t>10</w:t>
      </w:r>
      <w:r w:rsidRPr="007D6631">
        <w:rPr>
          <w:rFonts w:ascii="宋体" w:hAnsi="宋体"/>
          <w:szCs w:val="21"/>
          <w:vertAlign w:val="superscript"/>
        </w:rPr>
        <w:t>3</w:t>
      </w:r>
      <w:r w:rsidRPr="007D6631">
        <w:rPr>
          <w:rFonts w:ascii="宋体" w:hAnsi="宋体"/>
          <w:szCs w:val="21"/>
        </w:rPr>
        <w:t>J/（kg•</w:t>
      </w:r>
      <w:r w:rsidRPr="007D6631">
        <w:rPr>
          <w:rFonts w:ascii="宋体" w:hAnsi="宋体" w:cs="宋体" w:hint="eastAsia"/>
          <w:szCs w:val="21"/>
        </w:rPr>
        <w:t>℃</w:t>
      </w:r>
      <w:r w:rsidRPr="007D6631">
        <w:rPr>
          <w:rFonts w:ascii="宋体" w:hAnsi="宋体"/>
          <w:szCs w:val="21"/>
        </w:rPr>
        <w:t>））</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【答案】</w:t>
      </w:r>
      <w:r w:rsidRPr="007D6631">
        <w:rPr>
          <w:rFonts w:ascii="宋体" w:hAnsi="宋体"/>
          <w:color w:val="FF0000"/>
          <w:szCs w:val="21"/>
        </w:rPr>
        <w:t>不可再生； 6.3</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9</w:t>
      </w:r>
      <w:r w:rsidRPr="007D6631">
        <w:rPr>
          <w:rFonts w:ascii="宋体" w:hAnsi="宋体"/>
          <w:color w:val="FF0000"/>
          <w:szCs w:val="21"/>
        </w:rPr>
        <w:t>；75．</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不可再生能源是在短时间内无法再生的能源，常见的化石资源、矿产资源都是不可再生能源，石油是化石能源，是不可再生的；已知天然气的热值，由1m</w:t>
      </w:r>
      <w:r w:rsidRPr="007D6631">
        <w:rPr>
          <w:rFonts w:ascii="宋体" w:hAnsi="宋体"/>
          <w:color w:val="FF0000"/>
          <w:szCs w:val="21"/>
          <w:vertAlign w:val="superscript"/>
        </w:rPr>
        <w:t>3</w:t>
      </w:r>
      <w:r w:rsidRPr="007D6631">
        <w:rPr>
          <w:rFonts w:ascii="宋体" w:hAnsi="宋体"/>
          <w:color w:val="FF0000"/>
          <w:szCs w:val="21"/>
        </w:rPr>
        <w:t>可燃冰可以释放出175m</w:t>
      </w:r>
      <w:r w:rsidRPr="007D6631">
        <w:rPr>
          <w:rFonts w:ascii="宋体" w:hAnsi="宋体"/>
          <w:color w:val="FF0000"/>
          <w:szCs w:val="21"/>
          <w:vertAlign w:val="superscript"/>
        </w:rPr>
        <w:t>3</w:t>
      </w:r>
      <w:r w:rsidRPr="007D6631">
        <w:rPr>
          <w:rFonts w:ascii="宋体" w:hAnsi="宋体"/>
          <w:color w:val="FF0000"/>
          <w:szCs w:val="21"/>
        </w:rPr>
        <w:t>的天然气，可求可燃冰的热值；再利用Q</w:t>
      </w:r>
      <w:r w:rsidRPr="007D6631">
        <w:rPr>
          <w:rFonts w:ascii="宋体" w:hAnsi="宋体"/>
          <w:color w:val="FF0000"/>
          <w:szCs w:val="21"/>
          <w:vertAlign w:val="subscript"/>
        </w:rPr>
        <w:t>放</w:t>
      </w:r>
      <w:r w:rsidRPr="007D6631">
        <w:rPr>
          <w:rFonts w:ascii="宋体" w:hAnsi="宋体"/>
          <w:color w:val="FF0000"/>
          <w:szCs w:val="21"/>
        </w:rPr>
        <w:t>=</w:t>
      </w:r>
      <w:proofErr w:type="spellStart"/>
      <w:r w:rsidRPr="007D6631">
        <w:rPr>
          <w:rFonts w:ascii="宋体" w:hAnsi="宋体"/>
          <w:color w:val="FF0000"/>
          <w:szCs w:val="21"/>
        </w:rPr>
        <w:t>mq</w:t>
      </w:r>
      <w:proofErr w:type="spellEnd"/>
      <w:r w:rsidRPr="007D6631">
        <w:rPr>
          <w:rFonts w:ascii="宋体" w:hAnsi="宋体"/>
          <w:color w:val="FF0000"/>
          <w:szCs w:val="21"/>
        </w:rPr>
        <w:t>可求热量；利用公式Q</w:t>
      </w:r>
      <w:r w:rsidRPr="007D6631">
        <w:rPr>
          <w:rFonts w:ascii="宋体" w:hAnsi="宋体"/>
          <w:color w:val="FF0000"/>
          <w:szCs w:val="21"/>
          <w:vertAlign w:val="subscript"/>
        </w:rPr>
        <w:t>吸</w:t>
      </w:r>
      <w:r w:rsidRPr="007D6631">
        <w:rPr>
          <w:rFonts w:ascii="宋体" w:hAnsi="宋体"/>
          <w:color w:val="FF0000"/>
          <w:szCs w:val="21"/>
        </w:rPr>
        <w:t>=</w:t>
      </w:r>
      <w:proofErr w:type="spellStart"/>
      <w:r w:rsidRPr="007D6631">
        <w:rPr>
          <w:rFonts w:ascii="宋体" w:hAnsi="宋体"/>
          <w:color w:val="FF0000"/>
          <w:szCs w:val="21"/>
        </w:rPr>
        <w:t>ηQ</w:t>
      </w:r>
      <w:proofErr w:type="spellEnd"/>
      <w:r w:rsidRPr="007D6631">
        <w:rPr>
          <w:rFonts w:ascii="宋体" w:hAnsi="宋体"/>
          <w:color w:val="FF0000"/>
          <w:szCs w:val="21"/>
          <w:vertAlign w:val="subscript"/>
        </w:rPr>
        <w:t>放</w:t>
      </w:r>
      <w:r w:rsidRPr="007D6631">
        <w:rPr>
          <w:rFonts w:ascii="宋体" w:hAnsi="宋体"/>
          <w:color w:val="FF0000"/>
          <w:szCs w:val="21"/>
        </w:rPr>
        <w:t>求水吸收的热量，知道水的比热容、质量和吸收的热量，可利用公式Q</w:t>
      </w:r>
      <w:r w:rsidRPr="007D6631">
        <w:rPr>
          <w:rFonts w:ascii="宋体" w:hAnsi="宋体"/>
          <w:color w:val="FF0000"/>
          <w:szCs w:val="21"/>
          <w:vertAlign w:val="subscript"/>
        </w:rPr>
        <w:t>吸</w:t>
      </w:r>
      <w:r w:rsidRPr="007D6631">
        <w:rPr>
          <w:rFonts w:ascii="宋体" w:hAnsi="宋体"/>
          <w:color w:val="FF0000"/>
          <w:szCs w:val="21"/>
        </w:rPr>
        <w:t>=cm</w:t>
      </w:r>
      <w:r w:rsidRPr="007D6631">
        <w:rPr>
          <w:rFonts w:ascii="宋体" w:hAnsi="宋体" w:hint="eastAsia"/>
          <w:color w:val="FF0000"/>
          <w:szCs w:val="21"/>
        </w:rPr>
        <w:t>△</w:t>
      </w:r>
      <w:r w:rsidRPr="007D6631">
        <w:rPr>
          <w:rFonts w:ascii="宋体" w:hAnsi="宋体"/>
          <w:color w:val="FF0000"/>
          <w:szCs w:val="21"/>
        </w:rPr>
        <w:t>t计算水吸收的热量后</w:t>
      </w:r>
      <w:r w:rsidRPr="007D6631">
        <w:rPr>
          <w:rFonts w:ascii="宋体" w:hAnsi="宋体"/>
          <w:color w:val="FF0000"/>
          <w:szCs w:val="21"/>
        </w:rPr>
        <w:lastRenderedPageBreak/>
        <w:t>的温度．</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（1）可燃冰的总量是有限的，属于不可再生能源；</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w:t>
      </w:r>
      <w:r w:rsidRPr="007D6631">
        <w:rPr>
          <w:rFonts w:ascii="宋体" w:hAnsi="宋体" w:hint="eastAsia"/>
          <w:color w:val="FF0000"/>
          <w:szCs w:val="21"/>
        </w:rPr>
        <w:t>2</w:t>
      </w:r>
      <w:r w:rsidRPr="007D6631">
        <w:rPr>
          <w:rFonts w:ascii="宋体" w:hAnsi="宋体"/>
          <w:color w:val="FF0000"/>
          <w:szCs w:val="21"/>
        </w:rPr>
        <w:t>）1m</w:t>
      </w:r>
      <w:r w:rsidRPr="007D6631">
        <w:rPr>
          <w:rFonts w:ascii="宋体" w:hAnsi="宋体"/>
          <w:color w:val="FF0000"/>
          <w:szCs w:val="21"/>
          <w:vertAlign w:val="superscript"/>
        </w:rPr>
        <w:t>3</w:t>
      </w:r>
      <w:r w:rsidRPr="007D6631">
        <w:rPr>
          <w:rFonts w:ascii="宋体" w:hAnsi="宋体"/>
          <w:color w:val="FF0000"/>
          <w:szCs w:val="21"/>
        </w:rPr>
        <w:t>的“可燃冰”相当于的天然气的体积为：V=1</w:t>
      </w:r>
      <w:r w:rsidRPr="007D6631">
        <w:rPr>
          <w:rFonts w:ascii="宋体" w:hAnsi="宋体" w:hint="eastAsia"/>
          <w:color w:val="FF0000"/>
          <w:szCs w:val="21"/>
        </w:rPr>
        <w:t>×</w:t>
      </w:r>
      <w:r w:rsidRPr="007D6631">
        <w:rPr>
          <w:rFonts w:ascii="宋体" w:hAnsi="宋体"/>
          <w:color w:val="FF0000"/>
          <w:szCs w:val="21"/>
        </w:rPr>
        <w:t>175m</w:t>
      </w:r>
      <w:r w:rsidRPr="007D6631">
        <w:rPr>
          <w:rFonts w:ascii="宋体" w:hAnsi="宋体"/>
          <w:color w:val="FF0000"/>
          <w:szCs w:val="21"/>
          <w:vertAlign w:val="superscript"/>
        </w:rPr>
        <w:t>3</w:t>
      </w:r>
      <w:r w:rsidRPr="007D6631">
        <w:rPr>
          <w:rFonts w:ascii="宋体" w:hAnsi="宋体"/>
          <w:color w:val="FF0000"/>
          <w:szCs w:val="21"/>
        </w:rPr>
        <w:t>=175m</w:t>
      </w:r>
      <w:r w:rsidRPr="007D6631">
        <w:rPr>
          <w:rFonts w:ascii="宋体" w:hAnsi="宋体"/>
          <w:color w:val="FF0000"/>
          <w:szCs w:val="21"/>
          <w:vertAlign w:val="superscript"/>
        </w:rPr>
        <w:t>3</w:t>
      </w:r>
      <w:r w:rsidRPr="007D6631">
        <w:rPr>
          <w:rFonts w:ascii="宋体" w:hAnsi="宋体"/>
          <w:color w:val="FF0000"/>
          <w:szCs w:val="21"/>
        </w:rPr>
        <w:t>，</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这些天然气完全燃烧产生热量：Q</w:t>
      </w:r>
      <w:r w:rsidRPr="007D6631">
        <w:rPr>
          <w:rFonts w:ascii="宋体" w:hAnsi="宋体"/>
          <w:color w:val="FF0000"/>
          <w:szCs w:val="21"/>
          <w:vertAlign w:val="subscript"/>
        </w:rPr>
        <w:t>放</w:t>
      </w:r>
      <w:r w:rsidRPr="007D6631">
        <w:rPr>
          <w:rFonts w:ascii="宋体" w:hAnsi="宋体"/>
          <w:color w:val="FF0000"/>
          <w:szCs w:val="21"/>
        </w:rPr>
        <w:t>=</w:t>
      </w:r>
      <w:proofErr w:type="spellStart"/>
      <w:r w:rsidRPr="007D6631">
        <w:rPr>
          <w:rFonts w:ascii="宋体" w:hAnsi="宋体"/>
          <w:color w:val="FF0000"/>
          <w:szCs w:val="21"/>
        </w:rPr>
        <w:t>Vq</w:t>
      </w:r>
      <w:proofErr w:type="spellEnd"/>
      <w:r w:rsidRPr="007D6631">
        <w:rPr>
          <w:rFonts w:ascii="宋体" w:hAnsi="宋体"/>
          <w:color w:val="FF0000"/>
          <w:szCs w:val="21"/>
        </w:rPr>
        <w:t>=175m</w:t>
      </w:r>
      <w:r w:rsidRPr="007D6631">
        <w:rPr>
          <w:rFonts w:ascii="宋体" w:hAnsi="宋体"/>
          <w:color w:val="FF0000"/>
          <w:szCs w:val="21"/>
          <w:vertAlign w:val="superscript"/>
        </w:rPr>
        <w:t>3</w:t>
      </w:r>
      <w:r w:rsidRPr="007D6631">
        <w:rPr>
          <w:rFonts w:ascii="宋体" w:hAnsi="宋体" w:hint="eastAsia"/>
          <w:color w:val="FF0000"/>
          <w:szCs w:val="21"/>
        </w:rPr>
        <w:t>×</w:t>
      </w:r>
      <w:r w:rsidRPr="007D6631">
        <w:rPr>
          <w:rFonts w:ascii="宋体" w:hAnsi="宋体"/>
          <w:color w:val="FF0000"/>
          <w:szCs w:val="21"/>
        </w:rPr>
        <w:t>3.6</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7</w:t>
      </w:r>
      <w:r w:rsidRPr="007D6631">
        <w:rPr>
          <w:rFonts w:ascii="宋体" w:hAnsi="宋体"/>
          <w:color w:val="FF0000"/>
          <w:szCs w:val="21"/>
        </w:rPr>
        <w:t>J/m</w:t>
      </w:r>
      <w:r w:rsidRPr="007D6631">
        <w:rPr>
          <w:rFonts w:ascii="宋体" w:hAnsi="宋体"/>
          <w:color w:val="FF0000"/>
          <w:szCs w:val="21"/>
          <w:vertAlign w:val="superscript"/>
        </w:rPr>
        <w:t>3</w:t>
      </w:r>
      <w:r w:rsidRPr="007D6631">
        <w:rPr>
          <w:rFonts w:ascii="宋体" w:hAnsi="宋体"/>
          <w:color w:val="FF0000"/>
          <w:szCs w:val="21"/>
        </w:rPr>
        <w:t>=6.3</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9</w:t>
      </w:r>
      <w:r w:rsidRPr="007D6631">
        <w:rPr>
          <w:rFonts w:ascii="宋体" w:hAnsi="宋体"/>
          <w:color w:val="FF0000"/>
          <w:szCs w:val="21"/>
        </w:rPr>
        <w:t>J；</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w:t>
      </w:r>
      <w:r w:rsidRPr="007D6631">
        <w:rPr>
          <w:rFonts w:ascii="宋体" w:hAnsi="宋体" w:hint="eastAsia"/>
          <w:color w:val="FF0000"/>
          <w:szCs w:val="21"/>
        </w:rPr>
        <w:t>3</w:t>
      </w:r>
      <w:r w:rsidRPr="007D6631">
        <w:rPr>
          <w:rFonts w:ascii="宋体" w:hAnsi="宋体"/>
          <w:color w:val="FF0000"/>
          <w:szCs w:val="21"/>
        </w:rPr>
        <w:t>）水吸收的热量：Q</w:t>
      </w:r>
      <w:r w:rsidRPr="007D6631">
        <w:rPr>
          <w:rFonts w:ascii="宋体" w:hAnsi="宋体"/>
          <w:color w:val="FF0000"/>
          <w:szCs w:val="21"/>
          <w:vertAlign w:val="subscript"/>
        </w:rPr>
        <w:t>吸</w:t>
      </w:r>
      <w:r w:rsidRPr="007D6631">
        <w:rPr>
          <w:rFonts w:ascii="宋体" w:hAnsi="宋体"/>
          <w:color w:val="FF0000"/>
          <w:szCs w:val="21"/>
        </w:rPr>
        <w:t>=</w:t>
      </w:r>
      <w:proofErr w:type="spellStart"/>
      <w:r w:rsidRPr="007D6631">
        <w:rPr>
          <w:rFonts w:ascii="宋体" w:hAnsi="宋体"/>
          <w:color w:val="FF0000"/>
          <w:szCs w:val="21"/>
        </w:rPr>
        <w:t>ηQ</w:t>
      </w:r>
      <w:proofErr w:type="spellEnd"/>
      <w:r w:rsidRPr="007D6631">
        <w:rPr>
          <w:rFonts w:ascii="宋体" w:hAnsi="宋体"/>
          <w:color w:val="FF0000"/>
          <w:szCs w:val="21"/>
          <w:vertAlign w:val="subscript"/>
        </w:rPr>
        <w:t>放</w:t>
      </w:r>
      <w:r w:rsidRPr="007D6631">
        <w:rPr>
          <w:rFonts w:ascii="宋体" w:hAnsi="宋体"/>
          <w:color w:val="FF0000"/>
          <w:szCs w:val="21"/>
        </w:rPr>
        <w:t>=50%</w:t>
      </w:r>
      <w:r w:rsidRPr="007D6631">
        <w:rPr>
          <w:rFonts w:ascii="宋体" w:hAnsi="宋体" w:hint="eastAsia"/>
          <w:color w:val="FF0000"/>
          <w:szCs w:val="21"/>
        </w:rPr>
        <w:t>×</w:t>
      </w:r>
      <w:r w:rsidRPr="007D6631">
        <w:rPr>
          <w:rFonts w:ascii="宋体" w:hAnsi="宋体"/>
          <w:color w:val="FF0000"/>
          <w:szCs w:val="21"/>
        </w:rPr>
        <w:t>6.3</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9</w:t>
      </w:r>
      <w:r w:rsidRPr="007D6631">
        <w:rPr>
          <w:rFonts w:ascii="宋体" w:hAnsi="宋体"/>
          <w:color w:val="FF0000"/>
          <w:szCs w:val="21"/>
        </w:rPr>
        <w:t>J=3.15</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9</w:t>
      </w:r>
      <w:r w:rsidRPr="007D6631">
        <w:rPr>
          <w:rFonts w:ascii="宋体" w:hAnsi="宋体"/>
          <w:color w:val="FF0000"/>
          <w:szCs w:val="21"/>
        </w:rPr>
        <w:t>J，</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由Q</w:t>
      </w:r>
      <w:r w:rsidRPr="007D6631">
        <w:rPr>
          <w:rFonts w:ascii="宋体" w:hAnsi="宋体"/>
          <w:color w:val="FF0000"/>
          <w:szCs w:val="21"/>
          <w:vertAlign w:val="subscript"/>
        </w:rPr>
        <w:t>吸</w:t>
      </w:r>
      <w:r w:rsidRPr="007D6631">
        <w:rPr>
          <w:rFonts w:ascii="宋体" w:hAnsi="宋体"/>
          <w:color w:val="FF0000"/>
          <w:szCs w:val="21"/>
        </w:rPr>
        <w:t>=cm</w:t>
      </w:r>
      <w:r w:rsidRPr="007D6631">
        <w:rPr>
          <w:rFonts w:ascii="宋体" w:hAnsi="宋体" w:hint="eastAsia"/>
          <w:color w:val="FF0000"/>
          <w:szCs w:val="21"/>
        </w:rPr>
        <w:t>△</w:t>
      </w:r>
      <w:r w:rsidRPr="007D6631">
        <w:rPr>
          <w:rFonts w:ascii="宋体" w:hAnsi="宋体"/>
          <w:color w:val="FF0000"/>
          <w:szCs w:val="21"/>
        </w:rPr>
        <w:t>t得加热后水的温度：</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w:t>
      </w:r>
      <w:r w:rsidRPr="007D6631">
        <w:rPr>
          <w:rFonts w:ascii="宋体" w:hAnsi="宋体"/>
          <w:color w:val="FF0000"/>
          <w:szCs w:val="21"/>
        </w:rPr>
        <w:t>t=</w:t>
      </w:r>
      <w:r w:rsidRPr="007D6631">
        <w:rPr>
          <w:rFonts w:ascii="宋体" w:hAnsi="宋体"/>
          <w:noProof/>
          <w:color w:val="FF0000"/>
          <w:position w:val="-22"/>
          <w:szCs w:val="21"/>
        </w:rPr>
        <w:drawing>
          <wp:inline distT="0" distB="0" distL="114300" distR="114300" wp14:anchorId="693DBA19" wp14:editId="00194DD8">
            <wp:extent cx="266700" cy="389255"/>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732271" name="图片 2" descr="菁优网-jyeoo"/>
                    <pic:cNvPicPr>
                      <a:picLocks noChangeAspect="1"/>
                    </pic:cNvPicPr>
                  </pic:nvPicPr>
                  <pic:blipFill>
                    <a:blip r:embed="rId10"/>
                    <a:stretch>
                      <a:fillRect/>
                    </a:stretch>
                  </pic:blipFill>
                  <pic:spPr>
                    <a:xfrm>
                      <a:off x="0" y="0"/>
                      <a:ext cx="266700" cy="389255"/>
                    </a:xfrm>
                    <a:prstGeom prst="rect">
                      <a:avLst/>
                    </a:prstGeom>
                    <a:noFill/>
                    <a:ln>
                      <a:noFill/>
                    </a:ln>
                  </pic:spPr>
                </pic:pic>
              </a:graphicData>
            </a:graphic>
          </wp:inline>
        </w:drawing>
      </w:r>
      <w:r w:rsidRPr="007D6631">
        <w:rPr>
          <w:rFonts w:ascii="宋体" w:hAnsi="宋体"/>
          <w:color w:val="FF0000"/>
          <w:szCs w:val="21"/>
        </w:rPr>
        <w:t>=</w:t>
      </w:r>
      <w:r w:rsidRPr="007D6631">
        <w:rPr>
          <w:rFonts w:ascii="宋体" w:hAnsi="宋体"/>
          <w:noProof/>
          <w:color w:val="FF0000"/>
          <w:position w:val="-30"/>
          <w:szCs w:val="21"/>
        </w:rPr>
        <w:drawing>
          <wp:inline distT="0" distB="0" distL="114300" distR="114300" wp14:anchorId="65CC009A" wp14:editId="5E40096F">
            <wp:extent cx="2266315" cy="439420"/>
            <wp:effectExtent l="0" t="0" r="635" b="0"/>
            <wp:docPr id="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870847" name="图片 3" descr="菁优网-jyeoo"/>
                    <pic:cNvPicPr>
                      <a:picLocks noChangeAspect="1"/>
                    </pic:cNvPicPr>
                  </pic:nvPicPr>
                  <pic:blipFill>
                    <a:blip r:embed="rId11"/>
                    <a:stretch>
                      <a:fillRect/>
                    </a:stretch>
                  </pic:blipFill>
                  <pic:spPr>
                    <a:xfrm>
                      <a:off x="0" y="0"/>
                      <a:ext cx="2266315" cy="439420"/>
                    </a:xfrm>
                    <a:prstGeom prst="rect">
                      <a:avLst/>
                    </a:prstGeom>
                    <a:noFill/>
                    <a:ln>
                      <a:noFill/>
                    </a:ln>
                  </pic:spPr>
                </pic:pic>
              </a:graphicData>
            </a:graphic>
          </wp:inline>
        </w:drawing>
      </w:r>
      <w:r w:rsidRPr="007D6631">
        <w:rPr>
          <w:rFonts w:ascii="宋体" w:hAnsi="宋体"/>
          <w:color w:val="FF0000"/>
          <w:szCs w:val="21"/>
        </w:rPr>
        <w:t>=75</w:t>
      </w:r>
      <w:r w:rsidRPr="007D6631">
        <w:rPr>
          <w:rFonts w:ascii="宋体" w:hAnsi="宋体" w:cs="宋体" w:hint="eastAsia"/>
          <w:color w:val="FF0000"/>
          <w:szCs w:val="21"/>
        </w:rPr>
        <w:t>℃</w:t>
      </w:r>
      <w:r w:rsidRPr="007D6631">
        <w:rPr>
          <w:rFonts w:ascii="宋体" w:hAnsi="宋体"/>
          <w:color w:val="FF0000"/>
          <w:szCs w:val="21"/>
        </w:rPr>
        <w:t>．</w:t>
      </w:r>
    </w:p>
    <w:p w:rsidR="0022177E" w:rsidRPr="007D6631" w:rsidRDefault="0022177E" w:rsidP="0022177E">
      <w:pPr>
        <w:spacing w:line="360" w:lineRule="auto"/>
        <w:rPr>
          <w:rFonts w:ascii="宋体" w:hAnsi="宋体"/>
          <w:szCs w:val="21"/>
        </w:rPr>
      </w:pPr>
      <w:r w:rsidRPr="007D6631">
        <w:rPr>
          <w:rFonts w:ascii="宋体" w:hAnsi="宋体" w:hint="eastAsia"/>
          <w:szCs w:val="21"/>
        </w:rPr>
        <w:t>14</w:t>
      </w:r>
      <w:r w:rsidRPr="007D6631">
        <w:rPr>
          <w:rFonts w:ascii="宋体" w:hAnsi="宋体"/>
          <w:szCs w:val="21"/>
        </w:rPr>
        <w:t>．常规潜艇以四冲程柴油内燃机为动力，工作时包括吸气、压缩、做功、排气四个冲程，其中机械能转化为内能的是</w:t>
      </w:r>
      <w:r w:rsidRPr="007D6631">
        <w:rPr>
          <w:rFonts w:ascii="宋体" w:hAnsi="宋体"/>
          <w:szCs w:val="21"/>
          <w:u w:val="single"/>
        </w:rPr>
        <w:t xml:space="preserve">　　</w:t>
      </w:r>
      <w:r w:rsidRPr="007D6631">
        <w:rPr>
          <w:rFonts w:ascii="宋体" w:hAnsi="宋体"/>
          <w:szCs w:val="21"/>
        </w:rPr>
        <w:t>冲程；核潜艇利用核反应堆发生核裂变提供动力，其核能是</w:t>
      </w:r>
      <w:r w:rsidRPr="007D6631">
        <w:rPr>
          <w:rFonts w:ascii="宋体" w:hAnsi="宋体"/>
          <w:szCs w:val="21"/>
          <w:u w:val="single"/>
        </w:rPr>
        <w:t xml:space="preserve">　　</w:t>
      </w:r>
      <w:r w:rsidRPr="007D6631">
        <w:rPr>
          <w:rFonts w:ascii="宋体" w:hAnsi="宋体"/>
          <w:szCs w:val="21"/>
        </w:rPr>
        <w:t>（选填“新能源”或“常规能源”）；在海面下潜艇上浮过程中受到的重力</w:t>
      </w:r>
      <w:r w:rsidRPr="007D6631">
        <w:rPr>
          <w:rFonts w:ascii="宋体" w:hAnsi="宋体"/>
          <w:szCs w:val="21"/>
          <w:u w:val="single"/>
        </w:rPr>
        <w:t xml:space="preserve">　　</w:t>
      </w:r>
      <w:r w:rsidRPr="007D6631">
        <w:rPr>
          <w:rFonts w:ascii="宋体" w:hAnsi="宋体"/>
          <w:szCs w:val="21"/>
        </w:rPr>
        <w:t>下潜过程中受到的重力（选填“等于”、“小于”或“大于”）。</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【答案】</w:t>
      </w:r>
      <w:r w:rsidRPr="007D6631">
        <w:rPr>
          <w:rFonts w:ascii="宋体" w:hAnsi="宋体"/>
          <w:color w:val="FF0000"/>
          <w:szCs w:val="21"/>
        </w:rPr>
        <w:t>压缩；新能源；小于。</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（1）在内燃机的四个冲程中，压缩冲程将机械能转化为内能，做功冲程是将内能转化为机械能；</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（2）核能是人们最近开始使用、有待推广的能源，所以是新能源；</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3）潜水艇在海面下上浮，应通过水仓排水而减小自身的重力，由于重力小于浮力故潜水艇会上浮；潜水艇要潜入水中，应通过水仓进水而增大自身的重力，由于重力大于浮力故潜水艇会下沉；所以在海面下潜艇上浮过程中受到的重力小于下潜过程中受到的重力。</w:t>
      </w:r>
    </w:p>
    <w:p w:rsidR="0022177E" w:rsidRPr="007D6631" w:rsidRDefault="0022177E" w:rsidP="0022177E">
      <w:pPr>
        <w:spacing w:line="360" w:lineRule="auto"/>
        <w:rPr>
          <w:rFonts w:ascii="宋体" w:hAnsi="宋体"/>
          <w:szCs w:val="21"/>
        </w:rPr>
      </w:pPr>
      <w:r w:rsidRPr="007D6631">
        <w:rPr>
          <w:rFonts w:ascii="宋体" w:hAnsi="宋体" w:hint="eastAsia"/>
          <w:szCs w:val="21"/>
        </w:rPr>
        <w:t>15</w:t>
      </w:r>
      <w:r w:rsidRPr="007D6631">
        <w:rPr>
          <w:rFonts w:ascii="宋体" w:hAnsi="宋体"/>
          <w:szCs w:val="21"/>
        </w:rPr>
        <w:t>．小张驾驶一辆额定功率为35千瓦、效率为30%的汽车在一段平直的公路上匀速行驶，在额定功率下行驶1小时至少需要</w:t>
      </w:r>
      <w:r w:rsidRPr="007D6631">
        <w:rPr>
          <w:rFonts w:ascii="宋体" w:hAnsi="宋体"/>
          <w:szCs w:val="21"/>
          <w:u w:val="single"/>
        </w:rPr>
        <w:t xml:space="preserve">　　</w:t>
      </w:r>
      <w:r w:rsidRPr="007D6631">
        <w:rPr>
          <w:rFonts w:ascii="宋体" w:hAnsi="宋体"/>
          <w:szCs w:val="21"/>
        </w:rPr>
        <w:t>L汽油（汽油的热值为3.5</w:t>
      </w:r>
      <w:r w:rsidRPr="007D6631">
        <w:rPr>
          <w:rFonts w:ascii="宋体" w:hAnsi="宋体" w:hint="eastAsia"/>
          <w:szCs w:val="21"/>
        </w:rPr>
        <w:t>×</w:t>
      </w:r>
      <w:r w:rsidRPr="007D6631">
        <w:rPr>
          <w:rFonts w:ascii="宋体" w:hAnsi="宋体"/>
          <w:szCs w:val="21"/>
        </w:rPr>
        <w:t>10</w:t>
      </w:r>
      <w:r w:rsidRPr="007D6631">
        <w:rPr>
          <w:rFonts w:ascii="宋体" w:hAnsi="宋体"/>
          <w:szCs w:val="21"/>
          <w:vertAlign w:val="superscript"/>
        </w:rPr>
        <w:t>7</w:t>
      </w:r>
      <w:r w:rsidRPr="007D6631">
        <w:rPr>
          <w:rFonts w:ascii="宋体" w:hAnsi="宋体"/>
          <w:szCs w:val="21"/>
        </w:rPr>
        <w:t>J/L）；若行驶的速度为72km/h，则汽车受到的阻力为</w:t>
      </w:r>
      <w:r w:rsidRPr="007D6631">
        <w:rPr>
          <w:rFonts w:ascii="宋体" w:hAnsi="宋体"/>
          <w:szCs w:val="21"/>
          <w:u w:val="single"/>
        </w:rPr>
        <w:t xml:space="preserve">　　</w:t>
      </w:r>
      <w:r w:rsidRPr="007D6631">
        <w:rPr>
          <w:rFonts w:ascii="宋体" w:hAnsi="宋体"/>
          <w:szCs w:val="21"/>
        </w:rPr>
        <w:t>N，汽油属于</w:t>
      </w:r>
      <w:r w:rsidRPr="007D6631">
        <w:rPr>
          <w:rFonts w:ascii="宋体" w:hAnsi="宋体"/>
          <w:szCs w:val="21"/>
          <w:u w:val="single"/>
        </w:rPr>
        <w:t xml:space="preserve">　　</w:t>
      </w:r>
      <w:r w:rsidRPr="007D6631">
        <w:rPr>
          <w:rFonts w:ascii="宋体" w:hAnsi="宋体"/>
          <w:szCs w:val="21"/>
        </w:rPr>
        <w:t>能源（选填“可再生”或“不可再生”）。</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【答案】</w:t>
      </w:r>
      <w:r w:rsidRPr="007D6631">
        <w:rPr>
          <w:rFonts w:ascii="宋体" w:hAnsi="宋体"/>
          <w:color w:val="FF0000"/>
          <w:szCs w:val="21"/>
        </w:rPr>
        <w:t>12；525；不可再生。</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（1）根据W=</w:t>
      </w:r>
      <w:proofErr w:type="spellStart"/>
      <w:r w:rsidRPr="007D6631">
        <w:rPr>
          <w:rFonts w:ascii="宋体" w:hAnsi="宋体"/>
          <w:color w:val="FF0000"/>
          <w:szCs w:val="21"/>
        </w:rPr>
        <w:t>Pt</w:t>
      </w:r>
      <w:proofErr w:type="spellEnd"/>
      <w:r w:rsidRPr="007D6631">
        <w:rPr>
          <w:rFonts w:ascii="宋体" w:hAnsi="宋体"/>
          <w:color w:val="FF0000"/>
          <w:szCs w:val="21"/>
        </w:rPr>
        <w:t>求出小汽车以额定功率匀速直线行驶1h牵引力所做的功，用η=</w:t>
      </w:r>
      <w:r w:rsidRPr="007D6631">
        <w:rPr>
          <w:rFonts w:ascii="宋体" w:hAnsi="宋体"/>
          <w:noProof/>
          <w:color w:val="FF0000"/>
          <w:position w:val="-22"/>
          <w:szCs w:val="21"/>
        </w:rPr>
        <w:drawing>
          <wp:inline distT="0" distB="0" distL="114300" distR="114300" wp14:anchorId="59B6C79B" wp14:editId="54146ECF">
            <wp:extent cx="123825" cy="356235"/>
            <wp:effectExtent l="0" t="0" r="9525" b="5715"/>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49958" name="图片 4" descr="菁优网-jyeoo"/>
                    <pic:cNvPicPr>
                      <a:picLocks noChangeAspect="1"/>
                    </pic:cNvPicPr>
                  </pic:nvPicPr>
                  <pic:blipFill>
                    <a:blip r:embed="rId12"/>
                    <a:stretch>
                      <a:fillRect/>
                    </a:stretch>
                  </pic:blipFill>
                  <pic:spPr>
                    <a:xfrm>
                      <a:off x="0" y="0"/>
                      <a:ext cx="123825" cy="356235"/>
                    </a:xfrm>
                    <a:prstGeom prst="rect">
                      <a:avLst/>
                    </a:prstGeom>
                    <a:noFill/>
                    <a:ln>
                      <a:noFill/>
                    </a:ln>
                  </pic:spPr>
                </pic:pic>
              </a:graphicData>
            </a:graphic>
          </wp:inline>
        </w:drawing>
      </w:r>
      <w:r w:rsidRPr="007D6631">
        <w:rPr>
          <w:rFonts w:ascii="宋体" w:hAnsi="宋体"/>
          <w:color w:val="FF0000"/>
          <w:szCs w:val="21"/>
        </w:rPr>
        <w:t>求出放出的热量，再利用Q</w:t>
      </w:r>
      <w:r w:rsidRPr="007D6631">
        <w:rPr>
          <w:rFonts w:ascii="宋体" w:hAnsi="宋体"/>
          <w:color w:val="FF0000"/>
          <w:szCs w:val="21"/>
          <w:vertAlign w:val="subscript"/>
        </w:rPr>
        <w:t>放</w:t>
      </w:r>
      <w:r w:rsidRPr="007D6631">
        <w:rPr>
          <w:rFonts w:ascii="宋体" w:hAnsi="宋体"/>
          <w:color w:val="FF0000"/>
          <w:szCs w:val="21"/>
        </w:rPr>
        <w:t>=</w:t>
      </w:r>
      <w:proofErr w:type="spellStart"/>
      <w:r w:rsidRPr="007D6631">
        <w:rPr>
          <w:rFonts w:ascii="宋体" w:hAnsi="宋体"/>
          <w:color w:val="FF0000"/>
          <w:szCs w:val="21"/>
        </w:rPr>
        <w:t>Vq</w:t>
      </w:r>
      <w:proofErr w:type="spellEnd"/>
      <w:r w:rsidRPr="007D6631">
        <w:rPr>
          <w:rFonts w:ascii="宋体" w:hAnsi="宋体"/>
          <w:color w:val="FF0000"/>
          <w:szCs w:val="21"/>
        </w:rPr>
        <w:t>可求出完全燃烧多少升汽油放出热量；</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lastRenderedPageBreak/>
        <w:t>（2）利用效率公式η=</w:t>
      </w:r>
      <w:r w:rsidRPr="007D6631">
        <w:rPr>
          <w:rFonts w:ascii="宋体" w:hAnsi="宋体"/>
          <w:noProof/>
          <w:color w:val="FF0000"/>
          <w:position w:val="-30"/>
          <w:szCs w:val="21"/>
        </w:rPr>
        <w:drawing>
          <wp:inline distT="0" distB="0" distL="114300" distR="114300" wp14:anchorId="2EEBCB73" wp14:editId="26E8C2DC">
            <wp:extent cx="266700" cy="389890"/>
            <wp:effectExtent l="0" t="0" r="0" b="0"/>
            <wp:docPr id="4"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544800" name="图片 5" descr="菁优网-jyeoo"/>
                    <pic:cNvPicPr>
                      <a:picLocks noChangeAspect="1"/>
                    </pic:cNvPicPr>
                  </pic:nvPicPr>
                  <pic:blipFill>
                    <a:blip r:embed="rId13"/>
                    <a:stretch>
                      <a:fillRect/>
                    </a:stretch>
                  </pic:blipFill>
                  <pic:spPr>
                    <a:xfrm>
                      <a:off x="0" y="0"/>
                      <a:ext cx="266700" cy="389890"/>
                    </a:xfrm>
                    <a:prstGeom prst="rect">
                      <a:avLst/>
                    </a:prstGeom>
                    <a:noFill/>
                    <a:ln>
                      <a:noFill/>
                    </a:ln>
                  </pic:spPr>
                </pic:pic>
              </a:graphicData>
            </a:graphic>
          </wp:inline>
        </w:drawing>
      </w:r>
      <w:r w:rsidRPr="007D6631">
        <w:rPr>
          <w:rFonts w:ascii="宋体" w:hAnsi="宋体"/>
          <w:color w:val="FF0000"/>
          <w:szCs w:val="21"/>
        </w:rPr>
        <w:t>的变形公式W=</w:t>
      </w:r>
      <w:proofErr w:type="spellStart"/>
      <w:r w:rsidRPr="007D6631">
        <w:rPr>
          <w:rFonts w:ascii="宋体" w:hAnsi="宋体"/>
          <w:color w:val="FF0000"/>
          <w:szCs w:val="21"/>
        </w:rPr>
        <w:t>ηQ</w:t>
      </w:r>
      <w:proofErr w:type="spellEnd"/>
      <w:r w:rsidRPr="007D6631">
        <w:rPr>
          <w:rFonts w:ascii="宋体" w:hAnsi="宋体"/>
          <w:color w:val="FF0000"/>
          <w:szCs w:val="21"/>
          <w:vertAlign w:val="subscript"/>
        </w:rPr>
        <w:t>放</w:t>
      </w:r>
      <w:r w:rsidRPr="007D6631">
        <w:rPr>
          <w:rFonts w:ascii="宋体" w:hAnsi="宋体"/>
          <w:color w:val="FF0000"/>
          <w:szCs w:val="21"/>
        </w:rPr>
        <w:t>可求出牵引力做的功；知道前进的距离，利用公式W=</w:t>
      </w:r>
      <w:proofErr w:type="spellStart"/>
      <w:r w:rsidRPr="007D6631">
        <w:rPr>
          <w:rFonts w:ascii="宋体" w:hAnsi="宋体"/>
          <w:color w:val="FF0000"/>
          <w:szCs w:val="21"/>
        </w:rPr>
        <w:t>Fs</w:t>
      </w:r>
      <w:proofErr w:type="spellEnd"/>
      <w:r w:rsidRPr="007D6631">
        <w:rPr>
          <w:rFonts w:ascii="宋体" w:hAnsi="宋体"/>
          <w:color w:val="FF0000"/>
          <w:szCs w:val="21"/>
        </w:rPr>
        <w:t>求出汽车的牵引力，知道汽车做匀速直线运动，受到的牵引力等于阻力，可求阻力；</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（3）像煤、石油、天然气等，一旦消耗很难再生的能源属于不可再生能源。</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小汽车以额定功率匀速直线行驶1h牵引力所做的功：</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W=</w:t>
      </w:r>
      <w:proofErr w:type="spellStart"/>
      <w:r w:rsidRPr="007D6631">
        <w:rPr>
          <w:rFonts w:ascii="宋体" w:hAnsi="宋体"/>
          <w:color w:val="FF0000"/>
          <w:szCs w:val="21"/>
        </w:rPr>
        <w:t>Pt</w:t>
      </w:r>
      <w:proofErr w:type="spellEnd"/>
      <w:r w:rsidRPr="007D6631">
        <w:rPr>
          <w:rFonts w:ascii="宋体" w:hAnsi="宋体"/>
          <w:color w:val="FF0000"/>
          <w:szCs w:val="21"/>
        </w:rPr>
        <w:t>=3.5</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4</w:t>
      </w:r>
      <w:r w:rsidRPr="007D6631">
        <w:rPr>
          <w:rFonts w:ascii="宋体" w:hAnsi="宋体"/>
          <w:color w:val="FF0000"/>
          <w:szCs w:val="21"/>
        </w:rPr>
        <w:t>W</w:t>
      </w:r>
      <w:r w:rsidRPr="007D6631">
        <w:rPr>
          <w:rFonts w:ascii="宋体" w:hAnsi="宋体" w:hint="eastAsia"/>
          <w:color w:val="FF0000"/>
          <w:szCs w:val="21"/>
        </w:rPr>
        <w:t>×</w:t>
      </w:r>
      <w:r w:rsidRPr="007D6631">
        <w:rPr>
          <w:rFonts w:ascii="宋体" w:hAnsi="宋体"/>
          <w:color w:val="FF0000"/>
          <w:szCs w:val="21"/>
        </w:rPr>
        <w:t>3600s=1.26</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8</w:t>
      </w:r>
      <w:r w:rsidRPr="007D6631">
        <w:rPr>
          <w:rFonts w:ascii="宋体" w:hAnsi="宋体"/>
          <w:color w:val="FF0000"/>
          <w:szCs w:val="21"/>
        </w:rPr>
        <w:t>J，</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完全燃烧汽油放出热量Q</w:t>
      </w:r>
      <w:r w:rsidRPr="007D6631">
        <w:rPr>
          <w:rFonts w:ascii="宋体" w:hAnsi="宋体"/>
          <w:color w:val="FF0000"/>
          <w:szCs w:val="21"/>
          <w:vertAlign w:val="subscript"/>
        </w:rPr>
        <w:t>放</w:t>
      </w:r>
      <w:r w:rsidRPr="007D6631">
        <w:rPr>
          <w:rFonts w:ascii="宋体" w:hAnsi="宋体"/>
          <w:color w:val="FF0000"/>
          <w:szCs w:val="21"/>
        </w:rPr>
        <w:t>=</w:t>
      </w:r>
      <w:proofErr w:type="spellStart"/>
      <w:r w:rsidRPr="007D6631">
        <w:rPr>
          <w:rFonts w:ascii="宋体" w:hAnsi="宋体"/>
          <w:color w:val="FF0000"/>
          <w:szCs w:val="21"/>
        </w:rPr>
        <w:t>Vq</w:t>
      </w:r>
      <w:proofErr w:type="spellEnd"/>
      <w:r w:rsidRPr="007D6631">
        <w:rPr>
          <w:rFonts w:ascii="宋体" w:hAnsi="宋体"/>
          <w:color w:val="FF0000"/>
          <w:szCs w:val="21"/>
        </w:rPr>
        <w:t>，</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小汽车发动机的效率η=</w:t>
      </w:r>
      <w:r w:rsidRPr="007D6631">
        <w:rPr>
          <w:rFonts w:ascii="宋体" w:hAnsi="宋体"/>
          <w:noProof/>
          <w:color w:val="FF0000"/>
          <w:position w:val="-30"/>
          <w:szCs w:val="21"/>
        </w:rPr>
        <w:drawing>
          <wp:inline distT="0" distB="0" distL="114300" distR="114300" wp14:anchorId="4A8841B8" wp14:editId="684E1AD7">
            <wp:extent cx="266700" cy="389890"/>
            <wp:effectExtent l="0" t="0" r="0" b="0"/>
            <wp:docPr id="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811454" name="图片 6" descr="菁优网-jyeoo"/>
                    <pic:cNvPicPr>
                      <a:picLocks noChangeAspect="1"/>
                    </pic:cNvPicPr>
                  </pic:nvPicPr>
                  <pic:blipFill>
                    <a:blip r:embed="rId13"/>
                    <a:stretch>
                      <a:fillRect/>
                    </a:stretch>
                  </pic:blipFill>
                  <pic:spPr>
                    <a:xfrm>
                      <a:off x="0" y="0"/>
                      <a:ext cx="266700" cy="389890"/>
                    </a:xfrm>
                    <a:prstGeom prst="rect">
                      <a:avLst/>
                    </a:prstGeom>
                    <a:noFill/>
                    <a:ln>
                      <a:noFill/>
                    </a:ln>
                  </pic:spPr>
                </pic:pic>
              </a:graphicData>
            </a:graphic>
          </wp:inline>
        </w:drawing>
      </w:r>
      <w:r w:rsidRPr="007D6631">
        <w:rPr>
          <w:rFonts w:ascii="宋体" w:hAnsi="宋体"/>
          <w:color w:val="FF0000"/>
          <w:szCs w:val="21"/>
        </w:rPr>
        <w:t>，</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所以</w:t>
      </w:r>
      <w:proofErr w:type="spellStart"/>
      <w:r w:rsidRPr="007D6631">
        <w:rPr>
          <w:rFonts w:ascii="宋体" w:hAnsi="宋体"/>
          <w:color w:val="FF0000"/>
          <w:szCs w:val="21"/>
        </w:rPr>
        <w:t>ηQ</w:t>
      </w:r>
      <w:proofErr w:type="spellEnd"/>
      <w:r w:rsidRPr="007D6631">
        <w:rPr>
          <w:rFonts w:ascii="宋体" w:hAnsi="宋体"/>
          <w:color w:val="FF0000"/>
          <w:szCs w:val="21"/>
          <w:vertAlign w:val="subscript"/>
        </w:rPr>
        <w:t>放</w:t>
      </w:r>
      <w:r w:rsidRPr="007D6631">
        <w:rPr>
          <w:rFonts w:ascii="宋体" w:hAnsi="宋体"/>
          <w:color w:val="FF0000"/>
          <w:szCs w:val="21"/>
        </w:rPr>
        <w:t>=W，</w:t>
      </w:r>
    </w:p>
    <w:p w:rsidR="0022177E" w:rsidRPr="007D6631" w:rsidRDefault="0022177E" w:rsidP="0022177E">
      <w:pPr>
        <w:spacing w:line="360" w:lineRule="auto"/>
        <w:rPr>
          <w:rFonts w:ascii="宋体" w:hAnsi="宋体"/>
          <w:color w:val="FF0000"/>
          <w:szCs w:val="21"/>
        </w:rPr>
      </w:pPr>
      <w:proofErr w:type="spellStart"/>
      <w:r w:rsidRPr="007D6631">
        <w:rPr>
          <w:rFonts w:ascii="宋体" w:hAnsi="宋体"/>
          <w:color w:val="FF0000"/>
          <w:szCs w:val="21"/>
        </w:rPr>
        <w:t>ηVq</w:t>
      </w:r>
      <w:proofErr w:type="spellEnd"/>
      <w:r w:rsidRPr="007D6631">
        <w:rPr>
          <w:rFonts w:ascii="宋体" w:hAnsi="宋体"/>
          <w:color w:val="FF0000"/>
          <w:szCs w:val="21"/>
        </w:rPr>
        <w:t>=W，</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V=</w:t>
      </w:r>
      <w:r w:rsidRPr="007D6631">
        <w:rPr>
          <w:rFonts w:ascii="宋体" w:hAnsi="宋体"/>
          <w:noProof/>
          <w:color w:val="FF0000"/>
          <w:position w:val="-23"/>
          <w:szCs w:val="21"/>
        </w:rPr>
        <w:drawing>
          <wp:inline distT="0" distB="0" distL="114300" distR="114300" wp14:anchorId="176892A2" wp14:editId="21CE133D">
            <wp:extent cx="276225" cy="344805"/>
            <wp:effectExtent l="0" t="0" r="9525" b="0"/>
            <wp:docPr id="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566364" name="图片 7" descr="菁优网-jyeoo"/>
                    <pic:cNvPicPr>
                      <a:picLocks noChangeAspect="1"/>
                    </pic:cNvPicPr>
                  </pic:nvPicPr>
                  <pic:blipFill>
                    <a:blip r:embed="rId14"/>
                    <a:stretch>
                      <a:fillRect/>
                    </a:stretch>
                  </pic:blipFill>
                  <pic:spPr>
                    <a:xfrm>
                      <a:off x="0" y="0"/>
                      <a:ext cx="276225" cy="344805"/>
                    </a:xfrm>
                    <a:prstGeom prst="rect">
                      <a:avLst/>
                    </a:prstGeom>
                    <a:noFill/>
                    <a:ln>
                      <a:noFill/>
                    </a:ln>
                  </pic:spPr>
                </pic:pic>
              </a:graphicData>
            </a:graphic>
          </wp:inline>
        </w:drawing>
      </w:r>
      <w:r w:rsidRPr="007D6631">
        <w:rPr>
          <w:rFonts w:ascii="宋体" w:hAnsi="宋体"/>
          <w:color w:val="FF0000"/>
          <w:szCs w:val="21"/>
        </w:rPr>
        <w:t>=</w:t>
      </w:r>
      <w:r w:rsidRPr="007D6631">
        <w:rPr>
          <w:rFonts w:ascii="宋体" w:hAnsi="宋体"/>
          <w:noProof/>
          <w:color w:val="FF0000"/>
          <w:position w:val="-30"/>
          <w:szCs w:val="21"/>
        </w:rPr>
        <w:drawing>
          <wp:inline distT="0" distB="0" distL="114300" distR="114300" wp14:anchorId="79C4E273" wp14:editId="11304712">
            <wp:extent cx="1313815" cy="438150"/>
            <wp:effectExtent l="0" t="0" r="63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388772" name="图片 8" descr="菁优网-jyeoo"/>
                    <pic:cNvPicPr>
                      <a:picLocks noChangeAspect="1"/>
                    </pic:cNvPicPr>
                  </pic:nvPicPr>
                  <pic:blipFill>
                    <a:blip r:embed="rId15"/>
                    <a:stretch>
                      <a:fillRect/>
                    </a:stretch>
                  </pic:blipFill>
                  <pic:spPr>
                    <a:xfrm>
                      <a:off x="0" y="0"/>
                      <a:ext cx="1313815" cy="438150"/>
                    </a:xfrm>
                    <a:prstGeom prst="rect">
                      <a:avLst/>
                    </a:prstGeom>
                    <a:noFill/>
                    <a:ln>
                      <a:noFill/>
                    </a:ln>
                  </pic:spPr>
                </pic:pic>
              </a:graphicData>
            </a:graphic>
          </wp:inline>
        </w:drawing>
      </w:r>
      <w:r w:rsidRPr="007D6631">
        <w:rPr>
          <w:rFonts w:ascii="宋体" w:hAnsi="宋体"/>
          <w:color w:val="FF0000"/>
          <w:szCs w:val="21"/>
        </w:rPr>
        <w:t>=12L；</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（2）由η=</w:t>
      </w:r>
      <w:r w:rsidRPr="007D6631">
        <w:rPr>
          <w:rFonts w:ascii="宋体" w:hAnsi="宋体"/>
          <w:noProof/>
          <w:color w:val="FF0000"/>
          <w:position w:val="-30"/>
          <w:szCs w:val="21"/>
        </w:rPr>
        <w:drawing>
          <wp:inline distT="0" distB="0" distL="114300" distR="114300" wp14:anchorId="04234998" wp14:editId="58CB0DB4">
            <wp:extent cx="266700" cy="38989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175438" name="图片 9" descr="菁优网-jyeoo"/>
                    <pic:cNvPicPr>
                      <a:picLocks noChangeAspect="1"/>
                    </pic:cNvPicPr>
                  </pic:nvPicPr>
                  <pic:blipFill>
                    <a:blip r:embed="rId16"/>
                    <a:stretch>
                      <a:fillRect/>
                    </a:stretch>
                  </pic:blipFill>
                  <pic:spPr>
                    <a:xfrm>
                      <a:off x="0" y="0"/>
                      <a:ext cx="266700" cy="389890"/>
                    </a:xfrm>
                    <a:prstGeom prst="rect">
                      <a:avLst/>
                    </a:prstGeom>
                    <a:noFill/>
                    <a:ln>
                      <a:noFill/>
                    </a:ln>
                  </pic:spPr>
                </pic:pic>
              </a:graphicData>
            </a:graphic>
          </wp:inline>
        </w:drawing>
      </w:r>
      <w:r w:rsidRPr="007D6631">
        <w:rPr>
          <w:rFonts w:ascii="宋体" w:hAnsi="宋体"/>
          <w:color w:val="FF0000"/>
          <w:szCs w:val="21"/>
        </w:rPr>
        <w:t>得，汽油机的有用功：</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W=</w:t>
      </w:r>
      <w:proofErr w:type="spellStart"/>
      <w:r w:rsidRPr="007D6631">
        <w:rPr>
          <w:rFonts w:ascii="宋体" w:hAnsi="宋体"/>
          <w:color w:val="FF0000"/>
          <w:szCs w:val="21"/>
        </w:rPr>
        <w:t>ηQ</w:t>
      </w:r>
      <w:proofErr w:type="spellEnd"/>
      <w:r w:rsidRPr="007D6631">
        <w:rPr>
          <w:rFonts w:ascii="宋体" w:hAnsi="宋体"/>
          <w:color w:val="FF0000"/>
          <w:szCs w:val="21"/>
          <w:vertAlign w:val="subscript"/>
        </w:rPr>
        <w:t>放</w:t>
      </w:r>
      <w:r w:rsidRPr="007D6631">
        <w:rPr>
          <w:rFonts w:ascii="宋体" w:hAnsi="宋体"/>
          <w:color w:val="FF0000"/>
          <w:szCs w:val="21"/>
        </w:rPr>
        <w:t>=30%</w:t>
      </w:r>
      <w:r w:rsidRPr="007D6631">
        <w:rPr>
          <w:rFonts w:ascii="宋体" w:hAnsi="宋体" w:hint="eastAsia"/>
          <w:color w:val="FF0000"/>
          <w:szCs w:val="21"/>
        </w:rPr>
        <w:t>×</w:t>
      </w:r>
      <w:r w:rsidRPr="007D6631">
        <w:rPr>
          <w:rFonts w:ascii="宋体" w:hAnsi="宋体"/>
          <w:color w:val="FF0000"/>
          <w:szCs w:val="21"/>
        </w:rPr>
        <w:t>1.26</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8</w:t>
      </w:r>
      <w:r w:rsidRPr="007D6631">
        <w:rPr>
          <w:rFonts w:ascii="宋体" w:hAnsi="宋体"/>
          <w:color w:val="FF0000"/>
          <w:szCs w:val="21"/>
        </w:rPr>
        <w:t>J=3.78</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7</w:t>
      </w:r>
      <w:r w:rsidRPr="007D6631">
        <w:rPr>
          <w:rFonts w:ascii="宋体" w:hAnsi="宋体"/>
          <w:color w:val="FF0000"/>
          <w:szCs w:val="21"/>
        </w:rPr>
        <w:t>J；</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因为72km/h=20m/s，</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由W=</w:t>
      </w:r>
      <w:proofErr w:type="spellStart"/>
      <w:r w:rsidRPr="007D6631">
        <w:rPr>
          <w:rFonts w:ascii="宋体" w:hAnsi="宋体"/>
          <w:color w:val="FF0000"/>
          <w:szCs w:val="21"/>
        </w:rPr>
        <w:t>Fs</w:t>
      </w:r>
      <w:proofErr w:type="spellEnd"/>
      <w:r w:rsidRPr="007D6631">
        <w:rPr>
          <w:rFonts w:ascii="宋体" w:hAnsi="宋体"/>
          <w:color w:val="FF0000"/>
          <w:szCs w:val="21"/>
        </w:rPr>
        <w:t>得汽车发动机的牵引力：</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F=</w:t>
      </w:r>
      <w:r w:rsidRPr="007D6631">
        <w:rPr>
          <w:rFonts w:ascii="宋体" w:hAnsi="宋体"/>
          <w:noProof/>
          <w:color w:val="FF0000"/>
          <w:position w:val="-22"/>
          <w:szCs w:val="21"/>
        </w:rPr>
        <w:drawing>
          <wp:inline distT="0" distB="0" distL="114300" distR="114300" wp14:anchorId="00D9A928" wp14:editId="393B1330">
            <wp:extent cx="123825" cy="356235"/>
            <wp:effectExtent l="0" t="0" r="9525" b="5715"/>
            <wp:docPr id="11"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971029" name="图片 10" descr="菁优网-jyeoo"/>
                    <pic:cNvPicPr>
                      <a:picLocks noChangeAspect="1"/>
                    </pic:cNvPicPr>
                  </pic:nvPicPr>
                  <pic:blipFill>
                    <a:blip r:embed="rId17"/>
                    <a:stretch>
                      <a:fillRect/>
                    </a:stretch>
                  </pic:blipFill>
                  <pic:spPr>
                    <a:xfrm>
                      <a:off x="0" y="0"/>
                      <a:ext cx="123825" cy="356235"/>
                    </a:xfrm>
                    <a:prstGeom prst="rect">
                      <a:avLst/>
                    </a:prstGeom>
                    <a:noFill/>
                    <a:ln>
                      <a:noFill/>
                    </a:ln>
                  </pic:spPr>
                </pic:pic>
              </a:graphicData>
            </a:graphic>
          </wp:inline>
        </w:drawing>
      </w:r>
      <w:r w:rsidRPr="007D6631">
        <w:rPr>
          <w:rFonts w:ascii="宋体" w:hAnsi="宋体"/>
          <w:color w:val="FF0000"/>
          <w:szCs w:val="21"/>
        </w:rPr>
        <w:t>=</w:t>
      </w:r>
      <w:r w:rsidRPr="007D6631">
        <w:rPr>
          <w:rFonts w:ascii="宋体" w:hAnsi="宋体"/>
          <w:noProof/>
          <w:color w:val="FF0000"/>
          <w:position w:val="-22"/>
          <w:szCs w:val="21"/>
        </w:rPr>
        <w:drawing>
          <wp:inline distT="0" distB="0" distL="114300" distR="114300" wp14:anchorId="2A5BDFFF" wp14:editId="21AD0A7D">
            <wp:extent cx="205105" cy="356235"/>
            <wp:effectExtent l="0" t="0" r="4445" b="5715"/>
            <wp:docPr id="12"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269899" name="图片 11" descr="菁优网-jyeoo"/>
                    <pic:cNvPicPr>
                      <a:picLocks noChangeAspect="1"/>
                    </pic:cNvPicPr>
                  </pic:nvPicPr>
                  <pic:blipFill>
                    <a:blip r:embed="rId18"/>
                    <a:stretch>
                      <a:fillRect/>
                    </a:stretch>
                  </pic:blipFill>
                  <pic:spPr>
                    <a:xfrm>
                      <a:off x="0" y="0"/>
                      <a:ext cx="205105" cy="356235"/>
                    </a:xfrm>
                    <a:prstGeom prst="rect">
                      <a:avLst/>
                    </a:prstGeom>
                    <a:noFill/>
                    <a:ln>
                      <a:noFill/>
                    </a:ln>
                  </pic:spPr>
                </pic:pic>
              </a:graphicData>
            </a:graphic>
          </wp:inline>
        </w:drawing>
      </w:r>
      <w:r w:rsidRPr="007D6631">
        <w:rPr>
          <w:rFonts w:ascii="宋体" w:hAnsi="宋体"/>
          <w:color w:val="FF0000"/>
          <w:szCs w:val="21"/>
        </w:rPr>
        <w:t>=</w:t>
      </w:r>
      <w:r w:rsidRPr="007D6631">
        <w:rPr>
          <w:rFonts w:ascii="宋体" w:hAnsi="宋体"/>
          <w:noProof/>
          <w:color w:val="FF0000"/>
          <w:position w:val="-23"/>
          <w:szCs w:val="21"/>
        </w:rPr>
        <w:drawing>
          <wp:inline distT="0" distB="0" distL="114300" distR="114300" wp14:anchorId="06781084" wp14:editId="471E46C9">
            <wp:extent cx="961390" cy="389890"/>
            <wp:effectExtent l="0" t="0" r="0" b="0"/>
            <wp:docPr id="13"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305867" name="图片 12" descr="菁优网-jyeoo"/>
                    <pic:cNvPicPr>
                      <a:picLocks noChangeAspect="1"/>
                    </pic:cNvPicPr>
                  </pic:nvPicPr>
                  <pic:blipFill>
                    <a:blip r:embed="rId19"/>
                    <a:stretch>
                      <a:fillRect/>
                    </a:stretch>
                  </pic:blipFill>
                  <pic:spPr>
                    <a:xfrm>
                      <a:off x="0" y="0"/>
                      <a:ext cx="961390" cy="389890"/>
                    </a:xfrm>
                    <a:prstGeom prst="rect">
                      <a:avLst/>
                    </a:prstGeom>
                    <a:noFill/>
                    <a:ln>
                      <a:noFill/>
                    </a:ln>
                  </pic:spPr>
                </pic:pic>
              </a:graphicData>
            </a:graphic>
          </wp:inline>
        </w:drawing>
      </w:r>
      <w:r w:rsidRPr="007D6631">
        <w:rPr>
          <w:rFonts w:ascii="宋体" w:hAnsi="宋体"/>
          <w:color w:val="FF0000"/>
          <w:szCs w:val="21"/>
        </w:rPr>
        <w:t>=525N，</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因为汽车在平直公路上匀速行驶，</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所以汽车受到的阻力：f=F=525N；</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（3）汽油属于不可再生能源，一旦消耗很难再生</w:t>
      </w:r>
      <w:r w:rsidRPr="007D6631">
        <w:rPr>
          <w:rFonts w:ascii="宋体" w:hAnsi="宋体" w:hint="eastAsia"/>
          <w:color w:val="FF0000"/>
          <w:szCs w:val="21"/>
        </w:rPr>
        <w:t>。</w:t>
      </w:r>
    </w:p>
    <w:p w:rsidR="0022177E" w:rsidRPr="007D6631" w:rsidRDefault="0022177E" w:rsidP="0022177E">
      <w:pPr>
        <w:adjustRightInd w:val="0"/>
        <w:snapToGrid w:val="0"/>
        <w:spacing w:line="360" w:lineRule="auto"/>
        <w:jc w:val="left"/>
        <w:rPr>
          <w:rFonts w:ascii="宋体" w:hAnsi="宋体"/>
          <w:szCs w:val="21"/>
        </w:rPr>
      </w:pPr>
      <w:r w:rsidRPr="007D6631">
        <w:rPr>
          <w:rFonts w:ascii="宋体" w:hAnsi="宋体" w:hint="eastAsia"/>
          <w:szCs w:val="21"/>
        </w:rPr>
        <w:t>16</w:t>
      </w:r>
      <w:r w:rsidRPr="007D6631">
        <w:rPr>
          <w:rFonts w:ascii="宋体" w:hAnsi="宋体"/>
          <w:szCs w:val="21"/>
        </w:rPr>
        <w:t xml:space="preserve">. </w:t>
      </w:r>
      <w:r w:rsidRPr="007D6631">
        <w:rPr>
          <w:rFonts w:ascii="宋体" w:hAnsi="宋体" w:hint="eastAsia"/>
          <w:szCs w:val="21"/>
        </w:rPr>
        <w:t>从你的生活实际出发，举出一条有效措施，能够有效地保护环境或有助于社会的可持续发展。措施：</w:t>
      </w:r>
      <w:r w:rsidRPr="007D6631">
        <w:rPr>
          <w:rFonts w:ascii="宋体" w:hAnsi="宋体"/>
          <w:szCs w:val="21"/>
        </w:rPr>
        <w:t>______________________________</w:t>
      </w:r>
      <w:r w:rsidRPr="007D6631">
        <w:rPr>
          <w:rFonts w:ascii="宋体" w:hAnsi="宋体" w:hint="eastAsia"/>
          <w:szCs w:val="21"/>
        </w:rPr>
        <w:t>。</w:t>
      </w:r>
    </w:p>
    <w:p w:rsidR="0022177E" w:rsidRPr="007D6631" w:rsidRDefault="0022177E" w:rsidP="0022177E">
      <w:pPr>
        <w:adjustRightInd w:val="0"/>
        <w:snapToGrid w:val="0"/>
        <w:spacing w:line="360" w:lineRule="auto"/>
        <w:jc w:val="left"/>
        <w:rPr>
          <w:rFonts w:ascii="宋体" w:hAnsi="宋体"/>
          <w:color w:val="FF0000"/>
          <w:szCs w:val="21"/>
        </w:rPr>
      </w:pPr>
      <w:r w:rsidRPr="007D6631">
        <w:rPr>
          <w:rFonts w:ascii="宋体" w:hAnsi="宋体" w:hint="eastAsia"/>
          <w:color w:val="FF0000"/>
          <w:szCs w:val="21"/>
        </w:rPr>
        <w:t>【答案】太阳能的开发与利用能够有效地保护环境，节约能源。</w:t>
      </w:r>
    </w:p>
    <w:p w:rsidR="0022177E" w:rsidRPr="007D6631" w:rsidRDefault="0022177E" w:rsidP="0022177E">
      <w:pPr>
        <w:adjustRightInd w:val="0"/>
        <w:snapToGrid w:val="0"/>
        <w:spacing w:line="360" w:lineRule="auto"/>
        <w:jc w:val="left"/>
        <w:rPr>
          <w:rFonts w:ascii="宋体" w:hAnsi="宋体"/>
          <w:color w:val="FF0000"/>
          <w:szCs w:val="21"/>
        </w:rPr>
      </w:pPr>
      <w:r w:rsidRPr="007D6631">
        <w:rPr>
          <w:rFonts w:ascii="宋体" w:hAnsi="宋体" w:hint="eastAsia"/>
          <w:color w:val="FF0000"/>
          <w:szCs w:val="21"/>
        </w:rPr>
        <w:t>【解析】本题目的在于让学生树立节能环保意识，促进社会的可持续发展。从生活实际出发，选择和生活息息相关的事例，比如太阳能、风能、地热能等清洁型能源的利用。</w:t>
      </w:r>
    </w:p>
    <w:p w:rsidR="0022177E" w:rsidRPr="007D6631" w:rsidRDefault="0022177E" w:rsidP="0022177E">
      <w:pPr>
        <w:spacing w:line="360" w:lineRule="auto"/>
        <w:textAlignment w:val="center"/>
        <w:rPr>
          <w:rFonts w:ascii="宋体" w:hAnsi="宋体"/>
          <w:szCs w:val="21"/>
        </w:rPr>
      </w:pPr>
      <w:r w:rsidRPr="007D6631">
        <w:rPr>
          <w:rFonts w:ascii="宋体" w:hAnsi="宋体" w:hint="eastAsia"/>
          <w:szCs w:val="21"/>
        </w:rPr>
        <w:t>17</w:t>
      </w:r>
      <w:r w:rsidRPr="007D6631">
        <w:rPr>
          <w:rFonts w:ascii="宋体" w:hAnsi="宋体"/>
          <w:szCs w:val="21"/>
        </w:rPr>
        <w:t>．核能的释放有</w:t>
      </w:r>
      <w:r w:rsidRPr="007D6631">
        <w:rPr>
          <w:rFonts w:ascii="宋体" w:hAnsi="宋体"/>
          <w:szCs w:val="21"/>
          <w:u w:val="single"/>
        </w:rPr>
        <w:t xml:space="preserve">　</w:t>
      </w:r>
      <w:r w:rsidRPr="007D6631">
        <w:rPr>
          <w:rFonts w:ascii="宋体" w:hAnsi="宋体" w:hint="eastAsia"/>
          <w:szCs w:val="21"/>
          <w:u w:val="single"/>
        </w:rPr>
        <w:t xml:space="preserve">   </w:t>
      </w:r>
      <w:r w:rsidRPr="007D6631">
        <w:rPr>
          <w:rFonts w:ascii="宋体" w:hAnsi="宋体"/>
          <w:szCs w:val="21"/>
          <w:u w:val="single"/>
        </w:rPr>
        <w:t xml:space="preserve">　</w:t>
      </w:r>
      <w:r w:rsidRPr="007D6631">
        <w:rPr>
          <w:rFonts w:ascii="宋体" w:hAnsi="宋体"/>
          <w:szCs w:val="21"/>
        </w:rPr>
        <w:t>和</w:t>
      </w:r>
      <w:r w:rsidRPr="007D6631">
        <w:rPr>
          <w:rFonts w:ascii="宋体" w:hAnsi="宋体"/>
          <w:szCs w:val="21"/>
          <w:u w:val="single"/>
        </w:rPr>
        <w:t xml:space="preserve">　</w:t>
      </w:r>
      <w:r w:rsidRPr="007D6631">
        <w:rPr>
          <w:rFonts w:ascii="宋体" w:hAnsi="宋体" w:hint="eastAsia"/>
          <w:szCs w:val="21"/>
          <w:u w:val="single"/>
        </w:rPr>
        <w:t xml:space="preserve">   </w:t>
      </w:r>
      <w:r w:rsidRPr="007D6631">
        <w:rPr>
          <w:rFonts w:ascii="宋体" w:hAnsi="宋体"/>
          <w:szCs w:val="21"/>
          <w:u w:val="single"/>
        </w:rPr>
        <w:t xml:space="preserve">　</w:t>
      </w:r>
      <w:r w:rsidRPr="007D6631">
        <w:rPr>
          <w:rFonts w:ascii="宋体" w:hAnsi="宋体"/>
          <w:szCs w:val="21"/>
        </w:rPr>
        <w:t>两种方式，太阳能的产生是通过</w:t>
      </w:r>
      <w:r w:rsidRPr="007D6631">
        <w:rPr>
          <w:rFonts w:ascii="宋体" w:hAnsi="宋体"/>
          <w:szCs w:val="21"/>
          <w:u w:val="single"/>
        </w:rPr>
        <w:t xml:space="preserve">　</w:t>
      </w:r>
      <w:r w:rsidRPr="007D6631">
        <w:rPr>
          <w:rFonts w:ascii="宋体" w:hAnsi="宋体" w:hint="eastAsia"/>
          <w:szCs w:val="21"/>
          <w:u w:val="single"/>
        </w:rPr>
        <w:t xml:space="preserve">   </w:t>
      </w:r>
      <w:r w:rsidRPr="007D6631">
        <w:rPr>
          <w:rFonts w:ascii="宋体" w:hAnsi="宋体"/>
          <w:szCs w:val="21"/>
          <w:u w:val="single"/>
        </w:rPr>
        <w:t xml:space="preserve">　</w:t>
      </w:r>
      <w:r w:rsidRPr="007D6631">
        <w:rPr>
          <w:rFonts w:ascii="宋体" w:hAnsi="宋体"/>
          <w:szCs w:val="21"/>
        </w:rPr>
        <w:t>方式．</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hint="eastAsia"/>
          <w:color w:val="FF0000"/>
          <w:szCs w:val="21"/>
        </w:rPr>
        <w:lastRenderedPageBreak/>
        <w:t>【答案】</w:t>
      </w:r>
      <w:r w:rsidRPr="007D6631">
        <w:rPr>
          <w:rFonts w:ascii="宋体" w:hAnsi="宋体"/>
          <w:color w:val="FF0000"/>
          <w:szCs w:val="21"/>
        </w:rPr>
        <w:t>核裂变；核聚变；核聚变</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1938年，物理学家用中子轰击铀，使铀这种重原子核分裂成两块中等质量的原子核，同时放出大量的能量，这种原子核反应叫做重核裂变，核裂变是目前利用核能的主要形式；后来，物理学家又发现了轻核在一定条件下能聚合成质量较大的核，同时也能放出大量的能量，这种反应称为轻核聚变；两种核反应都可产生很大的能量；在太阳内部不断发生核聚变，释放出大量的能量，给我们带来光和热。</w:t>
      </w:r>
    </w:p>
    <w:p w:rsidR="0022177E" w:rsidRPr="007D6631" w:rsidRDefault="0022177E" w:rsidP="0022177E">
      <w:pPr>
        <w:spacing w:line="360" w:lineRule="auto"/>
        <w:textAlignment w:val="center"/>
        <w:rPr>
          <w:rFonts w:ascii="宋体" w:hAnsi="宋体"/>
          <w:szCs w:val="21"/>
        </w:rPr>
      </w:pPr>
      <w:r w:rsidRPr="007D6631">
        <w:rPr>
          <w:rFonts w:ascii="宋体" w:hAnsi="宋体" w:hint="eastAsia"/>
          <w:szCs w:val="21"/>
        </w:rPr>
        <w:t>18.</w:t>
      </w:r>
      <w:r w:rsidRPr="007D6631">
        <w:rPr>
          <w:rFonts w:ascii="宋体" w:hAnsi="宋体"/>
          <w:szCs w:val="21"/>
        </w:rPr>
        <w:t>我国在南海成功开采出</w:t>
      </w:r>
      <w:r w:rsidRPr="007D6631">
        <w:rPr>
          <w:rFonts w:ascii="宋体" w:hAnsi="宋体" w:hint="eastAsia"/>
          <w:szCs w:val="21"/>
        </w:rPr>
        <w:t>的</w:t>
      </w:r>
      <w:r w:rsidRPr="007D6631">
        <w:rPr>
          <w:rFonts w:ascii="宋体" w:hAnsi="宋体"/>
          <w:szCs w:val="21"/>
        </w:rPr>
        <w:t>可燃冰是一种高效、清洁、储量巨大的新能源，可以像固体</w:t>
      </w:r>
    </w:p>
    <w:p w:rsidR="0022177E" w:rsidRPr="007D6631" w:rsidRDefault="0022177E" w:rsidP="0022177E">
      <w:pPr>
        <w:spacing w:line="360" w:lineRule="auto"/>
        <w:textAlignment w:val="center"/>
        <w:rPr>
          <w:rFonts w:ascii="宋体" w:hAnsi="宋体"/>
          <w:szCs w:val="21"/>
        </w:rPr>
      </w:pPr>
      <w:r w:rsidRPr="007D6631">
        <w:rPr>
          <w:rFonts w:ascii="宋体" w:hAnsi="宋体"/>
          <w:szCs w:val="21"/>
        </w:rPr>
        <w:t>酒精一样被点燃，开采点位于水深1266m海底下一定深度的海床中，海水对海底的压强</w:t>
      </w:r>
    </w:p>
    <w:p w:rsidR="0022177E" w:rsidRPr="007D6631" w:rsidRDefault="0022177E" w:rsidP="0022177E">
      <w:pPr>
        <w:spacing w:line="360" w:lineRule="auto"/>
        <w:textAlignment w:val="center"/>
        <w:rPr>
          <w:rFonts w:ascii="宋体" w:hAnsi="宋体"/>
          <w:szCs w:val="21"/>
        </w:rPr>
      </w:pPr>
      <w:r w:rsidRPr="007D6631">
        <w:rPr>
          <w:rFonts w:ascii="宋体" w:hAnsi="宋体"/>
          <w:szCs w:val="21"/>
        </w:rPr>
        <w:t>是</w:t>
      </w:r>
      <w:r w:rsidRPr="007D6631">
        <w:rPr>
          <w:rFonts w:ascii="宋体" w:hAnsi="宋体"/>
          <w:szCs w:val="21"/>
          <w:u w:val="single"/>
        </w:rPr>
        <w:t xml:space="preserve">　　</w:t>
      </w:r>
      <w:r w:rsidRPr="007D6631">
        <w:rPr>
          <w:rFonts w:ascii="宋体" w:hAnsi="宋体"/>
          <w:szCs w:val="21"/>
        </w:rPr>
        <w:t>Pa，可燃冰属于</w:t>
      </w:r>
      <w:r w:rsidRPr="007D6631">
        <w:rPr>
          <w:rFonts w:ascii="宋体" w:hAnsi="宋体"/>
          <w:szCs w:val="21"/>
          <w:u w:val="single"/>
        </w:rPr>
        <w:t xml:space="preserve">　　</w:t>
      </w:r>
      <w:r w:rsidRPr="007D6631">
        <w:rPr>
          <w:rFonts w:ascii="宋体" w:hAnsi="宋体"/>
          <w:szCs w:val="21"/>
        </w:rPr>
        <w:t>（选填“可再生”或“不可再生”）能源．（ρ</w:t>
      </w:r>
      <w:r w:rsidRPr="007D6631">
        <w:rPr>
          <w:rFonts w:ascii="宋体" w:hAnsi="宋体"/>
          <w:szCs w:val="21"/>
          <w:vertAlign w:val="subscript"/>
        </w:rPr>
        <w:t>海水</w:t>
      </w:r>
      <w:r w:rsidRPr="007D6631">
        <w:rPr>
          <w:rFonts w:ascii="宋体" w:hAnsi="宋体"/>
          <w:szCs w:val="21"/>
        </w:rPr>
        <w:t>取1.0</w:t>
      </w:r>
      <w:r w:rsidRPr="007D6631">
        <w:rPr>
          <w:rFonts w:ascii="宋体" w:hAnsi="宋体" w:hint="eastAsia"/>
          <w:szCs w:val="21"/>
        </w:rPr>
        <w:t>×</w:t>
      </w:r>
      <w:r w:rsidRPr="007D6631">
        <w:rPr>
          <w:rFonts w:ascii="宋体" w:hAnsi="宋体"/>
          <w:szCs w:val="21"/>
        </w:rPr>
        <w:t>10</w:t>
      </w:r>
      <w:r w:rsidRPr="007D6631">
        <w:rPr>
          <w:rFonts w:ascii="宋体" w:hAnsi="宋体"/>
          <w:szCs w:val="21"/>
          <w:vertAlign w:val="superscript"/>
        </w:rPr>
        <w:t>3</w:t>
      </w:r>
      <w:r w:rsidRPr="007D6631">
        <w:rPr>
          <w:rFonts w:ascii="宋体" w:hAnsi="宋体"/>
          <w:szCs w:val="21"/>
        </w:rPr>
        <w:t>kg/m</w:t>
      </w:r>
      <w:r w:rsidRPr="007D6631">
        <w:rPr>
          <w:rFonts w:ascii="宋体" w:hAnsi="宋体"/>
          <w:szCs w:val="21"/>
          <w:vertAlign w:val="superscript"/>
        </w:rPr>
        <w:t>3</w:t>
      </w:r>
      <w:r w:rsidRPr="007D6631">
        <w:rPr>
          <w:rFonts w:ascii="宋体" w:hAnsi="宋体"/>
          <w:szCs w:val="21"/>
        </w:rPr>
        <w:t>，g取10N/kg）</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hint="eastAsia"/>
          <w:color w:val="FF0000"/>
          <w:szCs w:val="21"/>
        </w:rPr>
        <w:t>【答案】</w:t>
      </w:r>
      <w:r w:rsidRPr="007D6631">
        <w:rPr>
          <w:rFonts w:ascii="宋体" w:hAnsi="宋体"/>
          <w:color w:val="FF0000"/>
          <w:szCs w:val="21"/>
        </w:rPr>
        <w:t>1.266</w:t>
      </w:r>
      <w:r w:rsidRPr="007D6631">
        <w:rPr>
          <w:rFonts w:ascii="宋体" w:hAnsi="宋体" w:hint="eastAsia"/>
          <w:color w:val="FF0000"/>
          <w:szCs w:val="21"/>
        </w:rPr>
        <w:t>×</w:t>
      </w:r>
      <w:r w:rsidRPr="007D6631">
        <w:rPr>
          <w:rFonts w:ascii="宋体" w:hAnsi="宋体"/>
          <w:color w:val="FF0000"/>
          <w:szCs w:val="21"/>
        </w:rPr>
        <w:t>l0</w:t>
      </w:r>
      <w:r w:rsidRPr="007D6631">
        <w:rPr>
          <w:rFonts w:ascii="宋体" w:hAnsi="宋体"/>
          <w:color w:val="FF0000"/>
          <w:szCs w:val="21"/>
          <w:vertAlign w:val="superscript"/>
        </w:rPr>
        <w:t>7</w:t>
      </w:r>
      <w:r w:rsidRPr="007D6631">
        <w:rPr>
          <w:rFonts w:ascii="宋体" w:hAnsi="宋体"/>
          <w:color w:val="FF0000"/>
          <w:szCs w:val="21"/>
        </w:rPr>
        <w:t>；不可再生．</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（1）已知水的深度，根据公式p=</w:t>
      </w:r>
      <w:proofErr w:type="spellStart"/>
      <w:r w:rsidRPr="007D6631">
        <w:rPr>
          <w:rFonts w:ascii="宋体" w:hAnsi="宋体"/>
          <w:color w:val="FF0000"/>
          <w:szCs w:val="21"/>
        </w:rPr>
        <w:t>ρgh</w:t>
      </w:r>
      <w:proofErr w:type="spellEnd"/>
      <w:r w:rsidRPr="007D6631">
        <w:rPr>
          <w:rFonts w:ascii="宋体" w:hAnsi="宋体"/>
          <w:color w:val="FF0000"/>
          <w:szCs w:val="21"/>
        </w:rPr>
        <w:t>可求产生的压强．</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color w:val="FF0000"/>
          <w:szCs w:val="21"/>
        </w:rPr>
        <w:t>（2）能够短时间内从自然界源源不断得到补充的是可再生能源，短时间内从自然界得不到补充的是不可再生能源．</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color w:val="FF0000"/>
          <w:szCs w:val="21"/>
        </w:rPr>
        <w:t>海</w:t>
      </w:r>
      <w:r w:rsidRPr="007D6631">
        <w:rPr>
          <w:rFonts w:ascii="宋体" w:hAnsi="宋体" w:hint="eastAsia"/>
          <w:color w:val="FF0000"/>
          <w:szCs w:val="21"/>
        </w:rPr>
        <w:t>底</w:t>
      </w:r>
      <w:r w:rsidRPr="007D6631">
        <w:rPr>
          <w:rFonts w:ascii="宋体" w:hAnsi="宋体"/>
          <w:color w:val="FF0000"/>
          <w:szCs w:val="21"/>
        </w:rPr>
        <w:t>受到的压强：</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color w:val="FF0000"/>
          <w:szCs w:val="21"/>
        </w:rPr>
        <w:t>p=</w:t>
      </w:r>
      <w:proofErr w:type="spellStart"/>
      <w:r w:rsidRPr="007D6631">
        <w:rPr>
          <w:rFonts w:ascii="宋体" w:hAnsi="宋体"/>
          <w:color w:val="FF0000"/>
          <w:szCs w:val="21"/>
        </w:rPr>
        <w:t>ρgh</w:t>
      </w:r>
      <w:proofErr w:type="spellEnd"/>
      <w:r w:rsidRPr="007D6631">
        <w:rPr>
          <w:rFonts w:ascii="宋体" w:hAnsi="宋体"/>
          <w:color w:val="FF0000"/>
          <w:szCs w:val="21"/>
        </w:rPr>
        <w:t>=1.0</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3</w:t>
      </w:r>
      <w:r w:rsidRPr="007D6631">
        <w:rPr>
          <w:rFonts w:ascii="宋体" w:hAnsi="宋体"/>
          <w:color w:val="FF0000"/>
          <w:szCs w:val="21"/>
        </w:rPr>
        <w:t>kg/m</w:t>
      </w:r>
      <w:r w:rsidRPr="007D6631">
        <w:rPr>
          <w:rFonts w:ascii="宋体" w:hAnsi="宋体"/>
          <w:color w:val="FF0000"/>
          <w:szCs w:val="21"/>
          <w:vertAlign w:val="superscript"/>
        </w:rPr>
        <w:t>3</w:t>
      </w:r>
      <w:r w:rsidRPr="007D6631">
        <w:rPr>
          <w:rFonts w:ascii="宋体" w:hAnsi="宋体" w:hint="eastAsia"/>
          <w:color w:val="FF0000"/>
          <w:szCs w:val="21"/>
        </w:rPr>
        <w:t>×</w:t>
      </w:r>
      <w:r w:rsidRPr="007D6631">
        <w:rPr>
          <w:rFonts w:ascii="宋体" w:hAnsi="宋体"/>
          <w:color w:val="FF0000"/>
          <w:szCs w:val="21"/>
        </w:rPr>
        <w:t>10N/kg</w:t>
      </w:r>
      <w:r w:rsidRPr="007D6631">
        <w:rPr>
          <w:rFonts w:ascii="宋体" w:hAnsi="宋体" w:hint="eastAsia"/>
          <w:color w:val="FF0000"/>
          <w:szCs w:val="21"/>
        </w:rPr>
        <w:t>×</w:t>
      </w:r>
      <w:r w:rsidRPr="007D6631">
        <w:rPr>
          <w:rFonts w:ascii="宋体" w:hAnsi="宋体"/>
          <w:color w:val="FF0000"/>
          <w:szCs w:val="21"/>
        </w:rPr>
        <w:t>1266m=1.266</w:t>
      </w:r>
      <w:r w:rsidRPr="007D6631">
        <w:rPr>
          <w:rFonts w:ascii="宋体" w:hAnsi="宋体" w:hint="eastAsia"/>
          <w:color w:val="FF0000"/>
          <w:szCs w:val="21"/>
        </w:rPr>
        <w:t>×</w:t>
      </w:r>
      <w:r w:rsidRPr="007D6631">
        <w:rPr>
          <w:rFonts w:ascii="宋体" w:hAnsi="宋体"/>
          <w:color w:val="FF0000"/>
          <w:szCs w:val="21"/>
        </w:rPr>
        <w:t>l0</w:t>
      </w:r>
      <w:r w:rsidRPr="007D6631">
        <w:rPr>
          <w:rFonts w:ascii="宋体" w:hAnsi="宋体"/>
          <w:color w:val="FF0000"/>
          <w:szCs w:val="21"/>
          <w:vertAlign w:val="superscript"/>
        </w:rPr>
        <w:t>7</w:t>
      </w:r>
      <w:r w:rsidRPr="007D6631">
        <w:rPr>
          <w:rFonts w:ascii="宋体" w:hAnsi="宋体"/>
          <w:color w:val="FF0000"/>
          <w:szCs w:val="21"/>
        </w:rPr>
        <w:t>Pa；</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color w:val="FF0000"/>
          <w:szCs w:val="21"/>
        </w:rPr>
        <w:t>可燃冰短时间内从自然界得不到补充，属于不可再生能源．</w:t>
      </w:r>
    </w:p>
    <w:p w:rsidR="0022177E" w:rsidRPr="007D6631" w:rsidRDefault="0022177E" w:rsidP="0022177E">
      <w:pPr>
        <w:pStyle w:val="DefaultParagraph"/>
        <w:spacing w:line="360" w:lineRule="auto"/>
        <w:jc w:val="both"/>
        <w:textAlignment w:val="center"/>
        <w:rPr>
          <w:rFonts w:ascii="宋体" w:hAnsi="宋体"/>
          <w:szCs w:val="21"/>
        </w:rPr>
      </w:pPr>
      <w:r w:rsidRPr="007D6631">
        <w:rPr>
          <w:rFonts w:ascii="宋体" w:hAnsi="宋体" w:hint="eastAsia"/>
          <w:szCs w:val="21"/>
        </w:rPr>
        <w:t>19</w:t>
      </w:r>
      <w:r w:rsidRPr="007D6631">
        <w:rPr>
          <w:rFonts w:ascii="宋体" w:hAnsi="宋体"/>
          <w:szCs w:val="21"/>
        </w:rPr>
        <w:t>．细心的小东发现，安阳的有些路口安装了带有太阳能电池板的警示灯，如图所示，白天，太阳能电池板将太阳能转化成</w:t>
      </w:r>
      <w:r w:rsidRPr="007D6631">
        <w:rPr>
          <w:rFonts w:ascii="宋体" w:hAnsi="宋体"/>
          <w:szCs w:val="21"/>
          <w:u w:val="single"/>
        </w:rPr>
        <w:t xml:space="preserve">　　</w:t>
      </w:r>
      <w:r w:rsidRPr="007D6631">
        <w:rPr>
          <w:rFonts w:ascii="宋体" w:hAnsi="宋体"/>
          <w:szCs w:val="21"/>
        </w:rPr>
        <w:t>，并储存起来；用</w:t>
      </w:r>
      <w:r w:rsidRPr="007D6631">
        <w:rPr>
          <w:rFonts w:ascii="宋体" w:hAnsi="宋体"/>
          <w:szCs w:val="21"/>
          <w:u w:val="single"/>
        </w:rPr>
        <w:t xml:space="preserve">　　</w:t>
      </w:r>
      <w:r w:rsidRPr="007D6631">
        <w:rPr>
          <w:rFonts w:ascii="宋体" w:hAnsi="宋体"/>
          <w:szCs w:val="21"/>
        </w:rPr>
        <w:t>材料制作的LED灯日夜发光提醒着人们注意交通安全．</w:t>
      </w:r>
    </w:p>
    <w:p w:rsidR="0022177E" w:rsidRPr="007D6631" w:rsidRDefault="0022177E" w:rsidP="0022177E">
      <w:pPr>
        <w:pStyle w:val="DefaultParagraph"/>
        <w:spacing w:line="360" w:lineRule="auto"/>
        <w:textAlignment w:val="center"/>
        <w:rPr>
          <w:rFonts w:ascii="宋体" w:hAnsi="宋体"/>
          <w:szCs w:val="21"/>
        </w:rPr>
      </w:pPr>
      <w:r w:rsidRPr="007D6631">
        <w:rPr>
          <w:rFonts w:ascii="宋体" w:hAnsi="宋体"/>
          <w:noProof/>
          <w:szCs w:val="21"/>
        </w:rPr>
        <w:drawing>
          <wp:inline distT="0" distB="0" distL="114300" distR="114300" wp14:anchorId="6F8E54A6" wp14:editId="42525705">
            <wp:extent cx="854075" cy="1054100"/>
            <wp:effectExtent l="0" t="0" r="3175" b="0"/>
            <wp:docPr id="14"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403195" name="图片 13"/>
                    <pic:cNvPicPr>
                      <a:picLocks noRot="1" noChangeAspect="1"/>
                    </pic:cNvPicPr>
                  </pic:nvPicPr>
                  <pic:blipFill>
                    <a:blip r:embed="rId20"/>
                    <a:srcRect r="1465" b="1190"/>
                    <a:stretch>
                      <a:fillRect/>
                    </a:stretch>
                  </pic:blipFill>
                  <pic:spPr>
                    <a:xfrm>
                      <a:off x="0" y="0"/>
                      <a:ext cx="854075" cy="1054100"/>
                    </a:xfrm>
                    <a:prstGeom prst="rect">
                      <a:avLst/>
                    </a:prstGeom>
                    <a:noFill/>
                    <a:ln>
                      <a:noFill/>
                    </a:ln>
                  </pic:spPr>
                </pic:pic>
              </a:graphicData>
            </a:graphic>
          </wp:inline>
        </w:drawing>
      </w:r>
    </w:p>
    <w:p w:rsidR="0022177E" w:rsidRPr="007D6631" w:rsidRDefault="0022177E" w:rsidP="0022177E">
      <w:pPr>
        <w:pStyle w:val="DefaultParagraph"/>
        <w:spacing w:line="360" w:lineRule="auto"/>
        <w:textAlignment w:val="center"/>
        <w:rPr>
          <w:rFonts w:ascii="宋体" w:hAnsi="宋体"/>
          <w:color w:val="FF0000"/>
          <w:szCs w:val="21"/>
        </w:rPr>
      </w:pPr>
      <w:r w:rsidRPr="007D6631">
        <w:rPr>
          <w:rFonts w:ascii="宋体" w:hAnsi="宋体" w:hint="eastAsia"/>
          <w:color w:val="FF0000"/>
          <w:szCs w:val="21"/>
        </w:rPr>
        <w:t>【答案】</w:t>
      </w:r>
      <w:r w:rsidRPr="007D6631">
        <w:rPr>
          <w:rFonts w:ascii="宋体" w:hAnsi="宋体"/>
          <w:color w:val="FF0000"/>
          <w:szCs w:val="21"/>
        </w:rPr>
        <w:t>电能；半导体．</w:t>
      </w:r>
    </w:p>
    <w:p w:rsidR="0022177E" w:rsidRPr="007D6631" w:rsidRDefault="0022177E" w:rsidP="0022177E">
      <w:pPr>
        <w:pStyle w:val="DefaultParagraph"/>
        <w:spacing w:line="360" w:lineRule="auto"/>
        <w:textAlignment w:val="center"/>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①太阳能电池板将太阳能转化为电能；②新型LED节能灯采用半导体材料制成．</w:t>
      </w:r>
    </w:p>
    <w:p w:rsidR="0022177E" w:rsidRPr="007D6631" w:rsidRDefault="0022177E" w:rsidP="0022177E">
      <w:pPr>
        <w:pStyle w:val="DefaultParagraph"/>
        <w:spacing w:line="360" w:lineRule="auto"/>
        <w:textAlignment w:val="center"/>
        <w:rPr>
          <w:rFonts w:ascii="宋体" w:hAnsi="宋体"/>
          <w:color w:val="FF0000"/>
          <w:szCs w:val="21"/>
        </w:rPr>
      </w:pPr>
      <w:r w:rsidRPr="007D6631">
        <w:rPr>
          <w:rFonts w:ascii="宋体" w:hAnsi="宋体"/>
          <w:color w:val="FF0000"/>
          <w:szCs w:val="21"/>
        </w:rPr>
        <w:lastRenderedPageBreak/>
        <w:t>白天，太阳能电池板将太阳能转化成电能，并储存起来；</w:t>
      </w:r>
    </w:p>
    <w:p w:rsidR="0022177E" w:rsidRPr="007D6631" w:rsidRDefault="0022177E" w:rsidP="0022177E">
      <w:pPr>
        <w:pStyle w:val="DefaultParagraph"/>
        <w:spacing w:line="360" w:lineRule="auto"/>
        <w:textAlignment w:val="center"/>
        <w:rPr>
          <w:rFonts w:ascii="宋体" w:hAnsi="宋体"/>
          <w:color w:val="FF0000"/>
          <w:szCs w:val="21"/>
        </w:rPr>
      </w:pPr>
      <w:r w:rsidRPr="007D6631">
        <w:rPr>
          <w:rFonts w:ascii="宋体" w:hAnsi="宋体"/>
          <w:color w:val="FF0000"/>
          <w:szCs w:val="21"/>
        </w:rPr>
        <w:t>由半导体材料制成的LED交通信号灯日夜发光提醒着人们注意交通安全．</w:t>
      </w:r>
    </w:p>
    <w:p w:rsidR="0022177E" w:rsidRPr="007D6631" w:rsidRDefault="0022177E" w:rsidP="0022177E">
      <w:pPr>
        <w:spacing w:line="360" w:lineRule="auto"/>
        <w:rPr>
          <w:rFonts w:ascii="宋体" w:hAnsi="宋体"/>
          <w:szCs w:val="21"/>
        </w:rPr>
      </w:pPr>
      <w:r w:rsidRPr="007D6631">
        <w:rPr>
          <w:rFonts w:ascii="宋体" w:hAnsi="宋体" w:hint="eastAsia"/>
          <w:szCs w:val="21"/>
        </w:rPr>
        <w:t>20.</w:t>
      </w:r>
      <w:r w:rsidRPr="007D6631">
        <w:rPr>
          <w:rFonts w:ascii="宋体" w:hAnsi="宋体"/>
          <w:szCs w:val="21"/>
        </w:rPr>
        <w:t>如图所示是太阳能LED照明路灯，LED是一种发光二极管，可以把电能直接转化成</w:t>
      </w:r>
      <w:r w:rsidRPr="007D6631">
        <w:rPr>
          <w:rFonts w:ascii="宋体" w:hAnsi="宋体" w:hint="eastAsia"/>
          <w:szCs w:val="21"/>
        </w:rPr>
        <w:t>_____</w:t>
      </w:r>
      <w:r w:rsidRPr="007D6631">
        <w:rPr>
          <w:rFonts w:ascii="宋体" w:hAnsi="宋体"/>
          <w:szCs w:val="21"/>
        </w:rPr>
        <w:t xml:space="preserve">　　能，太阳能是</w:t>
      </w:r>
      <w:r w:rsidRPr="007D6631">
        <w:rPr>
          <w:rFonts w:ascii="宋体" w:hAnsi="宋体" w:hint="eastAsia"/>
          <w:szCs w:val="21"/>
        </w:rPr>
        <w:t>_______</w:t>
      </w:r>
      <w:r w:rsidRPr="007D6631">
        <w:rPr>
          <w:rFonts w:ascii="宋体" w:hAnsi="宋体"/>
          <w:szCs w:val="21"/>
        </w:rPr>
        <w:t>（选填“可再生”或“不可再生”）能源，它是太阳内部氢原子核发生</w:t>
      </w:r>
      <w:r w:rsidRPr="007D6631">
        <w:rPr>
          <w:rFonts w:ascii="宋体" w:hAnsi="宋体" w:hint="eastAsia"/>
          <w:szCs w:val="21"/>
        </w:rPr>
        <w:t>_______</w:t>
      </w:r>
      <w:r w:rsidRPr="007D6631">
        <w:rPr>
          <w:rFonts w:ascii="宋体" w:hAnsi="宋体"/>
          <w:szCs w:val="21"/>
        </w:rPr>
        <w:t>（选填“裂变”或“聚变”）时释放出的核能．</w:t>
      </w:r>
    </w:p>
    <w:p w:rsidR="0022177E" w:rsidRPr="007D6631" w:rsidRDefault="0022177E" w:rsidP="0022177E">
      <w:pPr>
        <w:spacing w:line="360" w:lineRule="auto"/>
        <w:rPr>
          <w:rFonts w:ascii="宋体" w:hAnsi="宋体"/>
          <w:szCs w:val="21"/>
        </w:rPr>
      </w:pPr>
      <w:r w:rsidRPr="007D6631">
        <w:rPr>
          <w:rFonts w:ascii="宋体" w:hAnsi="宋体"/>
          <w:noProof/>
          <w:szCs w:val="21"/>
        </w:rPr>
        <w:drawing>
          <wp:inline distT="0" distB="0" distL="114300" distR="114300" wp14:anchorId="6BE13840" wp14:editId="3A37DC7F">
            <wp:extent cx="1200150" cy="1038225"/>
            <wp:effectExtent l="0" t="0" r="0" b="9525"/>
            <wp:docPr id="15"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720291" name="图片 14" descr="图片1"/>
                    <pic:cNvPicPr>
                      <a:picLocks noChangeAspect="1"/>
                    </pic:cNvPicPr>
                  </pic:nvPicPr>
                  <pic:blipFill>
                    <a:blip r:embed="rId21"/>
                    <a:stretch>
                      <a:fillRect/>
                    </a:stretch>
                  </pic:blipFill>
                  <pic:spPr>
                    <a:xfrm>
                      <a:off x="0" y="0"/>
                      <a:ext cx="1200150" cy="1038225"/>
                    </a:xfrm>
                    <a:prstGeom prst="rect">
                      <a:avLst/>
                    </a:prstGeom>
                    <a:noFill/>
                    <a:ln>
                      <a:noFill/>
                    </a:ln>
                  </pic:spPr>
                </pic:pic>
              </a:graphicData>
            </a:graphic>
          </wp:inline>
        </w:drawing>
      </w:r>
      <w:r w:rsidRPr="007D6631">
        <w:rPr>
          <w:rFonts w:ascii="宋体" w:hAnsi="宋体" w:hint="eastAsia"/>
          <w:szCs w:val="21"/>
        </w:rPr>
        <w:t xml:space="preserve">    </w:t>
      </w:r>
      <w:r w:rsidRPr="007D6631">
        <w:rPr>
          <w:rFonts w:ascii="宋体" w:hAnsi="宋体" w:cs="华文楷体" w:hint="eastAsia"/>
          <w:szCs w:val="21"/>
        </w:rPr>
        <w:t xml:space="preserve">                      </w:t>
      </w:r>
    </w:p>
    <w:p w:rsidR="0022177E" w:rsidRPr="007D6631" w:rsidRDefault="0022177E" w:rsidP="0022177E">
      <w:pPr>
        <w:tabs>
          <w:tab w:val="left" w:pos="312"/>
        </w:tabs>
        <w:spacing w:line="360" w:lineRule="auto"/>
        <w:jc w:val="left"/>
        <w:rPr>
          <w:rFonts w:ascii="宋体" w:hAnsi="宋体" w:cs="宋体"/>
          <w:color w:val="FF0000"/>
          <w:szCs w:val="21"/>
        </w:rPr>
      </w:pPr>
      <w:r w:rsidRPr="007D6631">
        <w:rPr>
          <w:rFonts w:ascii="宋体" w:hAnsi="宋体" w:hint="eastAsia"/>
          <w:color w:val="FF0000"/>
          <w:szCs w:val="21"/>
        </w:rPr>
        <w:t>【答案】</w:t>
      </w:r>
      <w:r w:rsidRPr="007D6631">
        <w:rPr>
          <w:rFonts w:ascii="宋体" w:hAnsi="宋体" w:cs="宋体" w:hint="eastAsia"/>
          <w:color w:val="FF0000"/>
          <w:szCs w:val="21"/>
        </w:rPr>
        <w:t>光；可再生；聚变．</w:t>
      </w:r>
    </w:p>
    <w:p w:rsidR="0022177E" w:rsidRPr="007D6631" w:rsidRDefault="0022177E" w:rsidP="0022177E">
      <w:pPr>
        <w:spacing w:line="360" w:lineRule="auto"/>
        <w:jc w:val="left"/>
        <w:rPr>
          <w:rFonts w:ascii="宋体" w:hAnsi="宋体" w:cs="宋体"/>
          <w:color w:val="FF0000"/>
          <w:szCs w:val="21"/>
        </w:rPr>
      </w:pPr>
      <w:r w:rsidRPr="007D6631">
        <w:rPr>
          <w:rFonts w:ascii="宋体" w:hAnsi="宋体" w:hint="eastAsia"/>
          <w:color w:val="FF0000"/>
          <w:szCs w:val="21"/>
        </w:rPr>
        <w:t>【解析】</w:t>
      </w:r>
      <w:r w:rsidRPr="007D6631">
        <w:rPr>
          <w:rFonts w:ascii="宋体" w:hAnsi="宋体" w:cs="宋体" w:hint="eastAsia"/>
          <w:color w:val="FF0000"/>
          <w:szCs w:val="21"/>
        </w:rPr>
        <w:t>太阳能电池板是把太阳转化成电能．LED是一种发光二极管，通过电流时不用经过加热灯丝直接能够发光，即把电能直接转化成光能．太阳能属于可再生能源，其主要特点是取之不尽用之不竭，并且环保无污染．在太阳内部，氢原子核在超高温作用下发生聚变，释放巨大的核能．</w:t>
      </w:r>
    </w:p>
    <w:p w:rsidR="0022177E" w:rsidRPr="007D6631" w:rsidRDefault="0022177E" w:rsidP="0022177E">
      <w:pPr>
        <w:pStyle w:val="DefaultParagraph"/>
        <w:spacing w:line="360" w:lineRule="auto"/>
        <w:textAlignment w:val="center"/>
        <w:rPr>
          <w:rFonts w:ascii="宋体" w:hAnsi="宋体"/>
          <w:kern w:val="0"/>
          <w:szCs w:val="21"/>
        </w:rPr>
      </w:pPr>
      <w:r w:rsidRPr="007D6631">
        <w:rPr>
          <w:rFonts w:ascii="宋体" w:hAnsi="宋体" w:hint="eastAsia"/>
          <w:kern w:val="0"/>
          <w:szCs w:val="21"/>
        </w:rPr>
        <w:t>21</w:t>
      </w:r>
      <w:r w:rsidRPr="007D6631">
        <w:rPr>
          <w:rFonts w:ascii="宋体" w:hAnsi="宋体"/>
          <w:kern w:val="0"/>
          <w:szCs w:val="21"/>
        </w:rPr>
        <w:t>．研究能源问题，实现可持续发展已成为21世纪世界各国共同的任务．在“天然气、石油、煤炭、风能、核能”这些源中，属于可再生能源的有</w:t>
      </w:r>
      <w:r w:rsidRPr="007D6631">
        <w:rPr>
          <w:rFonts w:ascii="宋体" w:hAnsi="宋体"/>
          <w:kern w:val="0"/>
          <w:szCs w:val="21"/>
          <w:u w:val="single"/>
        </w:rPr>
        <w:t xml:space="preserve">　　</w:t>
      </w:r>
      <w:r w:rsidRPr="007D6631">
        <w:rPr>
          <w:rFonts w:ascii="宋体" w:hAnsi="宋体"/>
          <w:kern w:val="0"/>
          <w:szCs w:val="21"/>
        </w:rPr>
        <w:t>；国家发改委近日正式向国务院申报了启动核电新项目审批，现在人们用的“核电”源自于原子核</w:t>
      </w:r>
      <w:r w:rsidRPr="007D6631">
        <w:rPr>
          <w:rFonts w:ascii="宋体" w:hAnsi="宋体"/>
          <w:kern w:val="0"/>
          <w:szCs w:val="21"/>
          <w:u w:val="single"/>
        </w:rPr>
        <w:t xml:space="preserve">　　</w:t>
      </w:r>
      <w:r w:rsidRPr="007D6631">
        <w:rPr>
          <w:rFonts w:ascii="宋体" w:hAnsi="宋体"/>
          <w:kern w:val="0"/>
          <w:szCs w:val="21"/>
        </w:rPr>
        <w:t>（选填“裂变”或“聚变”）释放的核能．</w:t>
      </w:r>
    </w:p>
    <w:p w:rsidR="0022177E" w:rsidRPr="007D6631" w:rsidRDefault="0022177E" w:rsidP="0022177E">
      <w:pPr>
        <w:pStyle w:val="DefaultParagraph"/>
        <w:spacing w:line="360" w:lineRule="auto"/>
        <w:textAlignment w:val="center"/>
        <w:rPr>
          <w:rFonts w:ascii="宋体" w:hAnsi="宋体"/>
          <w:color w:val="FF0000"/>
          <w:kern w:val="0"/>
          <w:szCs w:val="21"/>
        </w:rPr>
      </w:pPr>
      <w:r w:rsidRPr="007D6631">
        <w:rPr>
          <w:rFonts w:ascii="宋体" w:hAnsi="宋体" w:hint="eastAsia"/>
          <w:color w:val="FF0000"/>
          <w:szCs w:val="21"/>
        </w:rPr>
        <w:t>【答案】</w:t>
      </w:r>
      <w:r w:rsidRPr="007D6631">
        <w:rPr>
          <w:rFonts w:ascii="宋体" w:hAnsi="宋体"/>
          <w:color w:val="FF0000"/>
          <w:kern w:val="0"/>
          <w:szCs w:val="21"/>
        </w:rPr>
        <w:t>风能；裂变．</w:t>
      </w:r>
    </w:p>
    <w:p w:rsidR="0022177E" w:rsidRPr="007D6631" w:rsidRDefault="0022177E" w:rsidP="0022177E">
      <w:pPr>
        <w:pStyle w:val="DefaultParagraph"/>
        <w:spacing w:line="360" w:lineRule="auto"/>
        <w:textAlignment w:val="center"/>
        <w:rPr>
          <w:rFonts w:ascii="宋体" w:hAnsi="宋体"/>
          <w:color w:val="FF0000"/>
          <w:kern w:val="0"/>
          <w:szCs w:val="21"/>
        </w:rPr>
      </w:pPr>
      <w:r w:rsidRPr="007D6631">
        <w:rPr>
          <w:rFonts w:ascii="宋体" w:hAnsi="宋体" w:hint="eastAsia"/>
          <w:color w:val="FF0000"/>
          <w:szCs w:val="21"/>
        </w:rPr>
        <w:t>【解析】</w:t>
      </w:r>
      <w:r w:rsidRPr="007D6631">
        <w:rPr>
          <w:rFonts w:ascii="宋体" w:hAnsi="宋体"/>
          <w:color w:val="FF0000"/>
          <w:kern w:val="0"/>
          <w:szCs w:val="21"/>
        </w:rPr>
        <w:t>①可再生能源的特点是可以重复利用，取之不尽用之不竭，例如风能、水能、太阳能等．②核电站是通过核裂变来获取能量的．</w:t>
      </w:r>
    </w:p>
    <w:p w:rsidR="0022177E" w:rsidRPr="007D6631" w:rsidRDefault="0022177E" w:rsidP="0022177E">
      <w:pPr>
        <w:pStyle w:val="DefaultParagraph"/>
        <w:spacing w:line="360" w:lineRule="auto"/>
        <w:textAlignment w:val="center"/>
        <w:rPr>
          <w:rFonts w:ascii="宋体" w:hAnsi="宋体"/>
          <w:color w:val="FF0000"/>
          <w:kern w:val="0"/>
          <w:szCs w:val="21"/>
        </w:rPr>
      </w:pPr>
      <w:r w:rsidRPr="007D6631">
        <w:rPr>
          <w:rFonts w:ascii="宋体" w:hAnsi="宋体"/>
          <w:color w:val="FF0000"/>
          <w:kern w:val="0"/>
          <w:szCs w:val="21"/>
        </w:rPr>
        <w:t>风能是能够源源不断的从自然界得到的能源，是可再生能源，天然气、石油、煤炭和核能是短期内不能从自然界得到补充的能源，属于不可再生能源．</w:t>
      </w:r>
    </w:p>
    <w:p w:rsidR="0022177E" w:rsidRPr="007D6631" w:rsidRDefault="0022177E" w:rsidP="0022177E">
      <w:pPr>
        <w:pStyle w:val="DefaultParagraph"/>
        <w:spacing w:line="360" w:lineRule="auto"/>
        <w:textAlignment w:val="center"/>
        <w:rPr>
          <w:rFonts w:ascii="宋体" w:hAnsi="宋体"/>
          <w:color w:val="FF0000"/>
          <w:kern w:val="0"/>
          <w:szCs w:val="21"/>
        </w:rPr>
      </w:pPr>
      <w:r w:rsidRPr="007D6631">
        <w:rPr>
          <w:rFonts w:ascii="宋体" w:hAnsi="宋体"/>
          <w:color w:val="FF0000"/>
          <w:kern w:val="0"/>
          <w:szCs w:val="21"/>
        </w:rPr>
        <w:t>核能发电是利用铀原子核裂变时放出的核能来发电的．</w:t>
      </w:r>
    </w:p>
    <w:p w:rsidR="0022177E" w:rsidRPr="007D6631" w:rsidRDefault="0022177E" w:rsidP="0022177E">
      <w:pPr>
        <w:adjustRightInd w:val="0"/>
        <w:snapToGrid w:val="0"/>
        <w:spacing w:line="360" w:lineRule="auto"/>
        <w:rPr>
          <w:rFonts w:ascii="宋体" w:hAnsi="宋体"/>
          <w:szCs w:val="21"/>
        </w:rPr>
      </w:pPr>
      <w:r w:rsidRPr="007D6631">
        <w:rPr>
          <w:rFonts w:ascii="宋体" w:hAnsi="宋体"/>
          <w:szCs w:val="21"/>
        </w:rPr>
        <w:t>22．利用太阳能电池在太阳光照射下发电叫光伏发电。安阳市启动了“光伏工程”示范项目，在某中学的教学楼顶安装了总功率为20kW的光伏发电系统。</w:t>
      </w:r>
      <w:r w:rsidRPr="007D6631">
        <w:rPr>
          <w:rFonts w:ascii="宋体" w:hAnsi="宋体" w:hint="eastAsia"/>
          <w:szCs w:val="21"/>
        </w:rPr>
        <w:t>则</w:t>
      </w:r>
      <w:r w:rsidRPr="007D6631">
        <w:rPr>
          <w:rFonts w:ascii="宋体" w:hAnsi="宋体"/>
          <w:szCs w:val="21"/>
        </w:rPr>
        <w:t>光伏发电系统发电时，</w:t>
      </w:r>
      <w:r w:rsidRPr="007D6631">
        <w:rPr>
          <w:rFonts w:ascii="宋体" w:hAnsi="宋体"/>
          <w:szCs w:val="21"/>
          <w:u w:val="single"/>
        </w:rPr>
        <w:t xml:space="preserve">　　</w:t>
      </w:r>
      <w:r w:rsidRPr="007D6631">
        <w:rPr>
          <w:rFonts w:ascii="宋体" w:hAnsi="宋体"/>
          <w:szCs w:val="21"/>
        </w:rPr>
        <w:t>能转化为</w:t>
      </w:r>
      <w:r w:rsidRPr="007D6631">
        <w:rPr>
          <w:rFonts w:ascii="宋体" w:hAnsi="宋体" w:hint="eastAsia"/>
          <w:szCs w:val="21"/>
        </w:rPr>
        <w:t>电</w:t>
      </w:r>
      <w:r w:rsidRPr="007D6631">
        <w:rPr>
          <w:rFonts w:ascii="宋体" w:hAnsi="宋体"/>
          <w:szCs w:val="21"/>
        </w:rPr>
        <w:t>能。一天的有效光照时间按8h计算，该光伏发电系统一天共发电</w:t>
      </w:r>
      <w:r w:rsidRPr="007D6631">
        <w:rPr>
          <w:rFonts w:ascii="宋体" w:hAnsi="宋体" w:hint="eastAsia"/>
          <w:szCs w:val="21"/>
        </w:rPr>
        <w:t>______</w:t>
      </w:r>
      <w:r w:rsidRPr="007D6631">
        <w:rPr>
          <w:rFonts w:ascii="宋体" w:hAnsi="宋体"/>
          <w:szCs w:val="21"/>
        </w:rPr>
        <w:t>千瓦时</w:t>
      </w:r>
      <w:r w:rsidRPr="007D6631">
        <w:rPr>
          <w:rFonts w:ascii="宋体" w:hAnsi="宋体" w:hint="eastAsia"/>
          <w:szCs w:val="21"/>
        </w:rPr>
        <w:t>。</w:t>
      </w:r>
      <w:r w:rsidRPr="007D6631">
        <w:rPr>
          <w:rFonts w:ascii="宋体" w:hAnsi="宋体"/>
          <w:szCs w:val="21"/>
        </w:rPr>
        <w:lastRenderedPageBreak/>
        <w:t>请写出一条光伏发电的优点</w:t>
      </w:r>
      <w:r w:rsidRPr="007D6631">
        <w:rPr>
          <w:rFonts w:ascii="宋体" w:hAnsi="宋体" w:hint="eastAsia"/>
          <w:szCs w:val="21"/>
        </w:rPr>
        <w:t>：__________________。</w:t>
      </w:r>
    </w:p>
    <w:p w:rsidR="0022177E" w:rsidRPr="007D6631" w:rsidRDefault="0022177E" w:rsidP="0022177E">
      <w:pPr>
        <w:adjustRightInd w:val="0"/>
        <w:snapToGrid w:val="0"/>
        <w:spacing w:line="360" w:lineRule="auto"/>
        <w:rPr>
          <w:rFonts w:ascii="宋体" w:hAnsi="宋体"/>
          <w:color w:val="FF0000"/>
          <w:szCs w:val="21"/>
        </w:rPr>
      </w:pPr>
      <w:r w:rsidRPr="007D6631">
        <w:rPr>
          <w:rFonts w:ascii="宋体" w:hAnsi="宋体" w:hint="eastAsia"/>
          <w:color w:val="FF0000"/>
          <w:szCs w:val="21"/>
        </w:rPr>
        <w:t>【答案】</w:t>
      </w:r>
      <w:r w:rsidRPr="007D6631">
        <w:rPr>
          <w:rFonts w:ascii="宋体" w:hAnsi="宋体"/>
          <w:color w:val="FF0000"/>
          <w:szCs w:val="21"/>
        </w:rPr>
        <w:t>太阳</w:t>
      </w:r>
      <w:r w:rsidRPr="007D6631">
        <w:rPr>
          <w:rFonts w:ascii="宋体" w:hAnsi="宋体" w:hint="eastAsia"/>
          <w:color w:val="FF0000"/>
          <w:szCs w:val="21"/>
        </w:rPr>
        <w:t>，</w:t>
      </w:r>
      <w:r w:rsidRPr="007D6631">
        <w:rPr>
          <w:rFonts w:ascii="宋体" w:hAnsi="宋体"/>
          <w:color w:val="FF0000"/>
          <w:szCs w:val="21"/>
        </w:rPr>
        <w:t>160</w:t>
      </w:r>
      <w:r w:rsidRPr="007D6631">
        <w:rPr>
          <w:rFonts w:ascii="宋体" w:hAnsi="宋体" w:hint="eastAsia"/>
          <w:color w:val="FF0000"/>
          <w:szCs w:val="21"/>
        </w:rPr>
        <w:t>，</w:t>
      </w:r>
      <w:r w:rsidRPr="007D6631">
        <w:rPr>
          <w:rFonts w:ascii="宋体" w:hAnsi="宋体"/>
          <w:color w:val="FF0000"/>
          <w:szCs w:val="21"/>
        </w:rPr>
        <w:t>清洁无污染。</w:t>
      </w:r>
    </w:p>
    <w:p w:rsidR="0022177E" w:rsidRPr="007D6631" w:rsidRDefault="0022177E" w:rsidP="0022177E">
      <w:pPr>
        <w:adjustRightInd w:val="0"/>
        <w:snapToGrid w:val="0"/>
        <w:spacing w:line="360" w:lineRule="auto"/>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 xml:space="preserve">（1）光伏发电系统发电时太阳能转化为电能；   </w:t>
      </w:r>
    </w:p>
    <w:p w:rsidR="0022177E" w:rsidRPr="007D6631" w:rsidRDefault="0022177E" w:rsidP="0022177E">
      <w:pPr>
        <w:adjustRightInd w:val="0"/>
        <w:snapToGrid w:val="0"/>
        <w:spacing w:line="360" w:lineRule="auto"/>
        <w:rPr>
          <w:rFonts w:ascii="宋体" w:hAnsi="宋体"/>
          <w:color w:val="FF0000"/>
          <w:szCs w:val="21"/>
        </w:rPr>
      </w:pPr>
      <w:r w:rsidRPr="007D6631">
        <w:rPr>
          <w:rFonts w:ascii="宋体" w:hAnsi="宋体"/>
          <w:color w:val="FF0000"/>
          <w:szCs w:val="21"/>
        </w:rPr>
        <w:t>（2）发电W=</w:t>
      </w:r>
      <w:proofErr w:type="spellStart"/>
      <w:r w:rsidRPr="007D6631">
        <w:rPr>
          <w:rFonts w:ascii="宋体" w:hAnsi="宋体"/>
          <w:color w:val="FF0000"/>
          <w:szCs w:val="21"/>
        </w:rPr>
        <w:t>Pt</w:t>
      </w:r>
      <w:proofErr w:type="spellEnd"/>
      <w:r w:rsidRPr="007D6631">
        <w:rPr>
          <w:rFonts w:ascii="宋体" w:hAnsi="宋体"/>
          <w:color w:val="FF0000"/>
          <w:szCs w:val="21"/>
        </w:rPr>
        <w:t>=20kW</w:t>
      </w:r>
      <w:r w:rsidRPr="007D6631">
        <w:rPr>
          <w:rFonts w:ascii="宋体" w:hAnsi="宋体" w:hint="eastAsia"/>
          <w:color w:val="FF0000"/>
          <w:szCs w:val="21"/>
        </w:rPr>
        <w:t>×</w:t>
      </w:r>
      <w:r w:rsidRPr="007D6631">
        <w:rPr>
          <w:rFonts w:ascii="宋体" w:hAnsi="宋体"/>
          <w:color w:val="FF0000"/>
          <w:szCs w:val="21"/>
        </w:rPr>
        <w:t>8h=160kW•h；</w:t>
      </w:r>
    </w:p>
    <w:p w:rsidR="0022177E" w:rsidRPr="007D6631" w:rsidRDefault="0022177E" w:rsidP="0022177E">
      <w:pPr>
        <w:adjustRightInd w:val="0"/>
        <w:snapToGrid w:val="0"/>
        <w:spacing w:line="360" w:lineRule="auto"/>
        <w:rPr>
          <w:rFonts w:ascii="宋体" w:hAnsi="宋体"/>
          <w:color w:val="FF0000"/>
          <w:szCs w:val="21"/>
        </w:rPr>
      </w:pPr>
      <w:r w:rsidRPr="007D6631">
        <w:rPr>
          <w:rFonts w:ascii="宋体" w:hAnsi="宋体"/>
          <w:color w:val="FF0000"/>
          <w:szCs w:val="21"/>
        </w:rPr>
        <w:t>（</w:t>
      </w:r>
      <w:r w:rsidRPr="007D6631">
        <w:rPr>
          <w:rFonts w:ascii="宋体" w:hAnsi="宋体" w:hint="eastAsia"/>
          <w:color w:val="FF0000"/>
          <w:szCs w:val="21"/>
        </w:rPr>
        <w:t>3</w:t>
      </w:r>
      <w:r w:rsidRPr="007D6631">
        <w:rPr>
          <w:rFonts w:ascii="宋体" w:hAnsi="宋体"/>
          <w:color w:val="FF0000"/>
          <w:szCs w:val="21"/>
        </w:rPr>
        <w:t>）光伏发电的优点：清洁无污染；可再生；节约化石能源。</w:t>
      </w:r>
    </w:p>
    <w:p w:rsidR="0022177E" w:rsidRPr="007D6631" w:rsidRDefault="0022177E" w:rsidP="0022177E">
      <w:pPr>
        <w:spacing w:line="360" w:lineRule="auto"/>
        <w:rPr>
          <w:rFonts w:ascii="宋体" w:hAnsi="宋体"/>
          <w:b/>
          <w:bCs/>
          <w:szCs w:val="21"/>
        </w:rPr>
      </w:pPr>
      <w:r w:rsidRPr="007D6631">
        <w:rPr>
          <w:rFonts w:ascii="宋体" w:hAnsi="宋体" w:hint="eastAsia"/>
          <w:b/>
          <w:bCs/>
          <w:szCs w:val="21"/>
        </w:rPr>
        <w:t>三、计算题（2个小题，23题8分、24题12分，共20分）</w:t>
      </w:r>
    </w:p>
    <w:p w:rsidR="0022177E" w:rsidRPr="007D6631" w:rsidRDefault="0022177E" w:rsidP="0022177E">
      <w:pPr>
        <w:spacing w:line="360" w:lineRule="auto"/>
        <w:textAlignment w:val="center"/>
        <w:rPr>
          <w:rFonts w:ascii="宋体" w:hAnsi="宋体"/>
          <w:szCs w:val="21"/>
        </w:rPr>
      </w:pPr>
      <w:r w:rsidRPr="007D6631">
        <w:rPr>
          <w:rFonts w:ascii="宋体" w:hAnsi="宋体" w:hint="eastAsia"/>
          <w:szCs w:val="21"/>
        </w:rPr>
        <w:t>23</w:t>
      </w:r>
      <w:r w:rsidRPr="007D6631">
        <w:rPr>
          <w:rFonts w:ascii="宋体" w:hAnsi="宋体"/>
          <w:szCs w:val="21"/>
        </w:rPr>
        <w:t>．“共享单车”普及后．王老师由原来开汽车上班改成骑“共享单车”上班，如图所示的“共享单车”，它具有GPS定位功能，方便人们用手机寻找到附近“共享单车”的具体位置，它的前货仓底板是一个太阳能电池板，为GPS功能供电．</w:t>
      </w:r>
    </w:p>
    <w:p w:rsidR="0022177E" w:rsidRPr="007D6631" w:rsidRDefault="0022177E" w:rsidP="0022177E">
      <w:pPr>
        <w:spacing w:line="360" w:lineRule="auto"/>
        <w:jc w:val="center"/>
        <w:textAlignment w:val="center"/>
        <w:rPr>
          <w:rFonts w:ascii="宋体" w:hAnsi="宋体"/>
          <w:szCs w:val="21"/>
        </w:rPr>
      </w:pPr>
      <w:r w:rsidRPr="007D6631">
        <w:rPr>
          <w:rFonts w:ascii="宋体" w:hAnsi="宋体"/>
          <w:noProof/>
          <w:szCs w:val="21"/>
        </w:rPr>
        <w:drawing>
          <wp:inline distT="0" distB="0" distL="114300" distR="114300" wp14:anchorId="0C12C789" wp14:editId="477D8C9D">
            <wp:extent cx="1539875" cy="1130300"/>
            <wp:effectExtent l="0" t="0" r="3175" b="0"/>
            <wp:docPr id="16"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743592" name="图片 15" descr="学科网 版权所有"/>
                    <pic:cNvPicPr>
                      <a:picLocks noRot="1" noChangeAspect="1"/>
                    </pic:cNvPicPr>
                  </pic:nvPicPr>
                  <pic:blipFill>
                    <a:blip r:embed="rId22"/>
                    <a:srcRect r="818" b="1111"/>
                    <a:stretch>
                      <a:fillRect/>
                    </a:stretch>
                  </pic:blipFill>
                  <pic:spPr>
                    <a:xfrm>
                      <a:off x="0" y="0"/>
                      <a:ext cx="1539875" cy="1130300"/>
                    </a:xfrm>
                    <a:prstGeom prst="rect">
                      <a:avLst/>
                    </a:prstGeom>
                    <a:noFill/>
                    <a:ln>
                      <a:noFill/>
                    </a:ln>
                  </pic:spPr>
                </pic:pic>
              </a:graphicData>
            </a:graphic>
          </wp:inline>
        </w:drawing>
      </w:r>
    </w:p>
    <w:p w:rsidR="0022177E" w:rsidRPr="007D6631" w:rsidRDefault="0022177E" w:rsidP="0022177E">
      <w:pPr>
        <w:spacing w:line="360" w:lineRule="auto"/>
        <w:textAlignment w:val="center"/>
        <w:rPr>
          <w:rFonts w:ascii="宋体" w:hAnsi="宋体"/>
          <w:szCs w:val="21"/>
        </w:rPr>
      </w:pPr>
      <w:r w:rsidRPr="007D6631">
        <w:rPr>
          <w:rFonts w:ascii="宋体" w:hAnsi="宋体"/>
          <w:szCs w:val="21"/>
        </w:rPr>
        <w:t>（1）太阳能电池板工作时，把光能转化为</w:t>
      </w:r>
      <w:r w:rsidRPr="007D6631">
        <w:rPr>
          <w:rFonts w:ascii="宋体" w:hAnsi="宋体"/>
          <w:szCs w:val="21"/>
          <w:u w:val="single"/>
        </w:rPr>
        <w:t xml:space="preserve">　</w:t>
      </w:r>
      <w:r w:rsidRPr="007D6631">
        <w:rPr>
          <w:rFonts w:ascii="宋体" w:hAnsi="宋体" w:hint="eastAsia"/>
          <w:szCs w:val="21"/>
          <w:u w:val="single"/>
        </w:rPr>
        <w:t xml:space="preserve">   </w:t>
      </w:r>
      <w:r w:rsidRPr="007D6631">
        <w:rPr>
          <w:rFonts w:ascii="宋体" w:hAnsi="宋体"/>
          <w:szCs w:val="21"/>
        </w:rPr>
        <w:t>能．GPS工作是靠</w:t>
      </w:r>
      <w:r w:rsidRPr="007D6631">
        <w:rPr>
          <w:rFonts w:ascii="宋体" w:hAnsi="宋体"/>
          <w:szCs w:val="21"/>
          <w:u w:val="single"/>
        </w:rPr>
        <w:t xml:space="preserve">　</w:t>
      </w:r>
      <w:r w:rsidRPr="007D6631">
        <w:rPr>
          <w:rFonts w:ascii="宋体" w:hAnsi="宋体" w:hint="eastAsia"/>
          <w:szCs w:val="21"/>
          <w:u w:val="single"/>
        </w:rPr>
        <w:t xml:space="preserve">    </w:t>
      </w:r>
      <w:r w:rsidRPr="007D6631">
        <w:rPr>
          <w:rFonts w:ascii="宋体" w:hAnsi="宋体"/>
          <w:szCs w:val="21"/>
        </w:rPr>
        <w:t>来实现定位的．</w:t>
      </w:r>
    </w:p>
    <w:p w:rsidR="0022177E" w:rsidRPr="007D6631" w:rsidRDefault="0022177E" w:rsidP="0022177E">
      <w:pPr>
        <w:spacing w:line="360" w:lineRule="auto"/>
        <w:textAlignment w:val="center"/>
        <w:rPr>
          <w:rFonts w:ascii="宋体" w:hAnsi="宋体"/>
          <w:szCs w:val="21"/>
        </w:rPr>
      </w:pPr>
      <w:r w:rsidRPr="007D6631">
        <w:rPr>
          <w:rFonts w:ascii="宋体" w:hAnsi="宋体"/>
          <w:szCs w:val="21"/>
        </w:rPr>
        <w:t>（2）王老师上班骑车的平均速度为15km/h，骑行时间为20min，比以前开汽车走相同的路上班要减少二氧化碳排放多少千克？（王老师开汽车上班的油耗为10L/100km，燃烧IL汽油要排放二氧化碳2.4kg．）</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hint="eastAsia"/>
          <w:color w:val="FF0000"/>
          <w:szCs w:val="21"/>
        </w:rPr>
        <w:t>【答案】</w:t>
      </w:r>
      <w:r w:rsidRPr="007D6631">
        <w:rPr>
          <w:rFonts w:ascii="宋体" w:hAnsi="宋体"/>
          <w:color w:val="FF0000"/>
          <w:szCs w:val="21"/>
        </w:rPr>
        <w:t>（1）电；电磁波；（2）要减少二氧化碳排放1.2千克</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（1）太阳能电池板能把太阳能转化为电能；GPS工作是靠电磁波来实现定位的；</w:t>
      </w:r>
    </w:p>
    <w:p w:rsidR="0022177E" w:rsidRPr="007D6631" w:rsidRDefault="0022177E" w:rsidP="0022177E">
      <w:pPr>
        <w:spacing w:line="360" w:lineRule="auto"/>
        <w:textAlignment w:val="center"/>
        <w:rPr>
          <w:rFonts w:ascii="宋体" w:hAnsi="宋体"/>
          <w:color w:val="FF0000"/>
          <w:szCs w:val="21"/>
        </w:rPr>
      </w:pPr>
      <w:r w:rsidRPr="007D6631">
        <w:rPr>
          <w:rFonts w:ascii="宋体" w:hAnsi="宋体"/>
          <w:color w:val="FF0000"/>
          <w:szCs w:val="21"/>
        </w:rPr>
        <w:t>（2）由</w:t>
      </w:r>
      <w:r w:rsidRPr="007D6631">
        <w:rPr>
          <w:rFonts w:ascii="宋体" w:hAnsi="宋体"/>
          <w:i/>
          <w:color w:val="FF0000"/>
          <w:szCs w:val="21"/>
        </w:rPr>
        <w:t>v</w:t>
      </w:r>
      <w:r w:rsidRPr="007D6631">
        <w:rPr>
          <w:rFonts w:ascii="宋体" w:hAnsi="宋体"/>
          <w:color w:val="FF0000"/>
          <w:szCs w:val="21"/>
        </w:rPr>
        <w:t>=</w:t>
      </w:r>
      <w:r w:rsidRPr="007D6631">
        <w:rPr>
          <w:rFonts w:ascii="宋体" w:hAnsi="宋体" w:hint="eastAsia"/>
          <w:color w:val="FF0000"/>
          <w:szCs w:val="21"/>
        </w:rPr>
        <w:t>s/t</w:t>
      </w:r>
      <w:r w:rsidRPr="007D6631">
        <w:rPr>
          <w:rFonts w:ascii="宋体" w:hAnsi="宋体"/>
          <w:color w:val="FF0000"/>
          <w:szCs w:val="21"/>
        </w:rPr>
        <w:t>可知王老师通过的距离为：</w:t>
      </w:r>
      <w:r w:rsidRPr="007D6631">
        <w:rPr>
          <w:rFonts w:ascii="宋体" w:hAnsi="宋体"/>
          <w:i/>
          <w:color w:val="FF0000"/>
          <w:szCs w:val="21"/>
        </w:rPr>
        <w:t>s</w:t>
      </w:r>
      <w:r w:rsidRPr="007D6631">
        <w:rPr>
          <w:rFonts w:ascii="宋体" w:hAnsi="宋体"/>
          <w:color w:val="FF0000"/>
          <w:szCs w:val="21"/>
        </w:rPr>
        <w:t>=</w:t>
      </w:r>
      <w:proofErr w:type="spellStart"/>
      <w:r w:rsidRPr="007D6631">
        <w:rPr>
          <w:rFonts w:ascii="宋体" w:hAnsi="宋体"/>
          <w:i/>
          <w:color w:val="FF0000"/>
          <w:szCs w:val="21"/>
        </w:rPr>
        <w:t>vt</w:t>
      </w:r>
      <w:proofErr w:type="spellEnd"/>
      <w:r w:rsidRPr="007D6631">
        <w:rPr>
          <w:rFonts w:ascii="宋体" w:hAnsi="宋体"/>
          <w:color w:val="FF0000"/>
          <w:szCs w:val="21"/>
        </w:rPr>
        <w:t>=15km/h×</w:t>
      </w:r>
      <w:r w:rsidRPr="007D6631">
        <w:rPr>
          <w:rFonts w:ascii="宋体" w:hAnsi="宋体" w:hint="eastAsia"/>
          <w:color w:val="FF0000"/>
          <w:szCs w:val="21"/>
        </w:rPr>
        <w:t>1/3</w:t>
      </w:r>
      <w:r w:rsidRPr="007D6631">
        <w:rPr>
          <w:rFonts w:ascii="宋体" w:hAnsi="宋体"/>
          <w:color w:val="FF0000"/>
          <w:szCs w:val="21"/>
        </w:rPr>
        <w:t>h=5km；则通过5km的路程消耗的汽油为：</w:t>
      </w:r>
      <w:r w:rsidRPr="007D6631">
        <w:rPr>
          <w:rFonts w:ascii="宋体" w:hAnsi="宋体"/>
          <w:i/>
          <w:color w:val="FF0000"/>
          <w:szCs w:val="21"/>
        </w:rPr>
        <w:t>V</w:t>
      </w:r>
      <w:r w:rsidRPr="007D6631">
        <w:rPr>
          <w:rFonts w:ascii="宋体" w:hAnsi="宋体"/>
          <w:color w:val="FF0000"/>
          <w:szCs w:val="21"/>
        </w:rPr>
        <w:t>=5km×</w:t>
      </w:r>
      <w:r w:rsidRPr="007D6631">
        <w:rPr>
          <w:rFonts w:ascii="宋体" w:hAnsi="宋体"/>
          <w:noProof/>
          <w:color w:val="FF0000"/>
          <w:szCs w:val="21"/>
        </w:rPr>
        <w:drawing>
          <wp:inline distT="0" distB="0" distL="114300" distR="114300" wp14:anchorId="36884591" wp14:editId="24E1A00C">
            <wp:extent cx="425450" cy="330200"/>
            <wp:effectExtent l="0" t="0" r="0" b="0"/>
            <wp:docPr id="17"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732016" name="图片 16" descr="学科网 版权所有"/>
                    <pic:cNvPicPr>
                      <a:picLocks noRot="1" noChangeAspect="1"/>
                    </pic:cNvPicPr>
                  </pic:nvPicPr>
                  <pic:blipFill>
                    <a:blip r:embed="rId23"/>
                    <a:srcRect r="2899" b="3703"/>
                    <a:stretch>
                      <a:fillRect/>
                    </a:stretch>
                  </pic:blipFill>
                  <pic:spPr>
                    <a:xfrm>
                      <a:off x="0" y="0"/>
                      <a:ext cx="425450" cy="330200"/>
                    </a:xfrm>
                    <a:prstGeom prst="rect">
                      <a:avLst/>
                    </a:prstGeom>
                    <a:noFill/>
                    <a:ln>
                      <a:noFill/>
                    </a:ln>
                  </pic:spPr>
                </pic:pic>
              </a:graphicData>
            </a:graphic>
          </wp:inline>
        </w:drawing>
      </w:r>
      <w:r w:rsidRPr="007D6631">
        <w:rPr>
          <w:rFonts w:ascii="宋体" w:hAnsi="宋体"/>
          <w:color w:val="FF0000"/>
          <w:szCs w:val="21"/>
        </w:rPr>
        <w:t>=0.5L，燃烧IL汽油要排放二氧化碳2.4kg，则燃烧0.5L汽油要排放二氧化碳1.2kg。</w:t>
      </w:r>
    </w:p>
    <w:p w:rsidR="0022177E" w:rsidRPr="007D6631" w:rsidRDefault="0022177E" w:rsidP="0022177E">
      <w:pPr>
        <w:spacing w:line="360" w:lineRule="auto"/>
        <w:rPr>
          <w:rFonts w:ascii="宋体" w:hAnsi="宋体"/>
          <w:szCs w:val="21"/>
        </w:rPr>
      </w:pPr>
      <w:r w:rsidRPr="007D6631">
        <w:rPr>
          <w:rFonts w:ascii="宋体" w:hAnsi="宋体" w:hint="eastAsia"/>
          <w:szCs w:val="21"/>
        </w:rPr>
        <w:t>24</w:t>
      </w:r>
      <w:r w:rsidRPr="007D6631">
        <w:rPr>
          <w:rFonts w:ascii="宋体" w:hAnsi="宋体"/>
          <w:szCs w:val="21"/>
        </w:rPr>
        <w:t>．新能源纯电功汽车因其环保、节能、高效、维护方使等诸多优势，将来有望取代燃油车成为人们日常使用的重要交通工具，现在常德市的出租汽车中就已出现了纯电动汽车的靓丽身影。电动汽车提供能量的装置为车内的电池组，当它给电动机供电时，电动机将驱动车轮行驶。如图所示为国内某型号的纯电动汽车，若该车和车内乘客的总质量为2.4</w:t>
      </w:r>
      <w:r w:rsidRPr="007D6631">
        <w:rPr>
          <w:rFonts w:ascii="宋体" w:hAnsi="宋体" w:hint="eastAsia"/>
          <w:szCs w:val="21"/>
        </w:rPr>
        <w:t>×</w:t>
      </w:r>
      <w:r w:rsidRPr="007D6631">
        <w:rPr>
          <w:rFonts w:ascii="宋体" w:hAnsi="宋体"/>
          <w:szCs w:val="21"/>
        </w:rPr>
        <w:t>10</w:t>
      </w:r>
      <w:r w:rsidRPr="007D6631">
        <w:rPr>
          <w:rFonts w:ascii="宋体" w:hAnsi="宋体"/>
          <w:szCs w:val="21"/>
          <w:vertAlign w:val="superscript"/>
        </w:rPr>
        <w:t>3</w:t>
      </w:r>
      <w:r w:rsidRPr="007D6631">
        <w:rPr>
          <w:rFonts w:ascii="宋体" w:hAnsi="宋体"/>
          <w:szCs w:val="21"/>
        </w:rPr>
        <w:t>kg．每个车轮与地血的接触面积为0.01m</w:t>
      </w:r>
      <w:r w:rsidRPr="007D6631">
        <w:rPr>
          <w:rFonts w:ascii="宋体" w:hAnsi="宋体"/>
          <w:szCs w:val="21"/>
          <w:vertAlign w:val="superscript"/>
        </w:rPr>
        <w:t>2</w:t>
      </w:r>
      <w:r w:rsidRPr="007D6631">
        <w:rPr>
          <w:rFonts w:ascii="宋体" w:hAnsi="宋体"/>
          <w:szCs w:val="21"/>
        </w:rPr>
        <w:t>．当该车在水平路面上以25m/s的速度匀速行驶时，它受</w:t>
      </w:r>
      <w:r w:rsidRPr="007D6631">
        <w:rPr>
          <w:rFonts w:ascii="宋体" w:hAnsi="宋体"/>
          <w:szCs w:val="21"/>
        </w:rPr>
        <w:lastRenderedPageBreak/>
        <w:t>到的阻力约等于人和车总重的0.02倍，此时电池组加在电动机两端的电压为320V，通过电动机的电流为60A．若连接导线的电阻不计，传动装置消耗的能量不计，求：</w:t>
      </w:r>
    </w:p>
    <w:p w:rsidR="0022177E" w:rsidRPr="007D6631" w:rsidRDefault="0022177E" w:rsidP="0022177E">
      <w:pPr>
        <w:spacing w:line="360" w:lineRule="auto"/>
        <w:rPr>
          <w:rFonts w:ascii="宋体" w:hAnsi="宋体"/>
          <w:szCs w:val="21"/>
        </w:rPr>
      </w:pPr>
      <w:r w:rsidRPr="007D6631">
        <w:rPr>
          <w:rFonts w:ascii="宋体" w:hAnsi="宋体"/>
          <w:szCs w:val="21"/>
        </w:rPr>
        <w:t>（1）该电动汽车此时对地面的压强；</w:t>
      </w:r>
    </w:p>
    <w:p w:rsidR="0022177E" w:rsidRPr="007D6631" w:rsidRDefault="0022177E" w:rsidP="0022177E">
      <w:pPr>
        <w:spacing w:line="360" w:lineRule="auto"/>
        <w:rPr>
          <w:rFonts w:ascii="宋体" w:hAnsi="宋体"/>
          <w:szCs w:val="21"/>
        </w:rPr>
      </w:pPr>
      <w:r w:rsidRPr="007D6631">
        <w:rPr>
          <w:rFonts w:ascii="宋体" w:hAnsi="宋体"/>
          <w:szCs w:val="21"/>
        </w:rPr>
        <w:t>（2）该电动汽车将电能转化为机械能的效率；</w:t>
      </w:r>
    </w:p>
    <w:p w:rsidR="0022177E" w:rsidRPr="007D6631" w:rsidRDefault="0022177E" w:rsidP="0022177E">
      <w:pPr>
        <w:spacing w:line="360" w:lineRule="auto"/>
        <w:rPr>
          <w:rFonts w:ascii="宋体" w:hAnsi="宋体"/>
          <w:szCs w:val="21"/>
        </w:rPr>
      </w:pPr>
      <w:r w:rsidRPr="007D6631">
        <w:rPr>
          <w:rFonts w:ascii="宋体" w:hAnsi="宋体"/>
          <w:szCs w:val="21"/>
        </w:rPr>
        <w:t>（3）该电动汽车电动机线圈的电阻。</w:t>
      </w:r>
    </w:p>
    <w:p w:rsidR="0022177E" w:rsidRPr="007D6631" w:rsidRDefault="0022177E" w:rsidP="0022177E">
      <w:pPr>
        <w:spacing w:line="360" w:lineRule="auto"/>
        <w:jc w:val="center"/>
        <w:rPr>
          <w:rFonts w:ascii="宋体" w:hAnsi="宋体"/>
          <w:szCs w:val="21"/>
        </w:rPr>
      </w:pPr>
      <w:r w:rsidRPr="007D6631">
        <w:rPr>
          <w:rFonts w:ascii="宋体" w:hAnsi="宋体"/>
          <w:noProof/>
          <w:szCs w:val="21"/>
        </w:rPr>
        <w:drawing>
          <wp:inline distT="0" distB="0" distL="114300" distR="114300" wp14:anchorId="7EC5B410" wp14:editId="0199C380">
            <wp:extent cx="1885950" cy="971550"/>
            <wp:effectExtent l="0" t="0" r="0" b="0"/>
            <wp:docPr id="18"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873937" name="图片 17"/>
                    <pic:cNvPicPr>
                      <a:picLocks noChangeAspect="1"/>
                    </pic:cNvPicPr>
                  </pic:nvPicPr>
                  <pic:blipFill>
                    <a:blip r:embed="rId24"/>
                    <a:stretch>
                      <a:fillRect/>
                    </a:stretch>
                  </pic:blipFill>
                  <pic:spPr>
                    <a:xfrm>
                      <a:off x="0" y="0"/>
                      <a:ext cx="1885950" cy="971550"/>
                    </a:xfrm>
                    <a:prstGeom prst="rect">
                      <a:avLst/>
                    </a:prstGeom>
                    <a:noFill/>
                    <a:ln>
                      <a:noFill/>
                    </a:ln>
                  </pic:spPr>
                </pic:pic>
              </a:graphicData>
            </a:graphic>
          </wp:inline>
        </w:drawing>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【答案】</w:t>
      </w:r>
      <w:r w:rsidRPr="007D6631">
        <w:rPr>
          <w:rFonts w:ascii="宋体" w:hAnsi="宋体"/>
          <w:color w:val="FF0000"/>
          <w:szCs w:val="21"/>
        </w:rPr>
        <w:t>（1）该电动汽车车此时对地面的压强是6</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5</w:t>
      </w:r>
      <w:r w:rsidRPr="007D6631">
        <w:rPr>
          <w:rFonts w:ascii="宋体" w:hAnsi="宋体"/>
          <w:color w:val="FF0000"/>
          <w:szCs w:val="21"/>
        </w:rPr>
        <w:t>Pa；</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（2）该电动汽车将电能转化为机械能的效率是6.25%；</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（3）该电动汽车电动机线圈的电阻是2Ω。</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【解析】</w:t>
      </w:r>
      <w:r w:rsidRPr="007D6631">
        <w:rPr>
          <w:rFonts w:ascii="宋体" w:hAnsi="宋体"/>
          <w:color w:val="FF0000"/>
          <w:szCs w:val="21"/>
        </w:rPr>
        <w:t>（1）电动汽车对水平地面的压力：F=G=mg=2.4</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3</w:t>
      </w:r>
      <w:r w:rsidRPr="007D6631">
        <w:rPr>
          <w:rFonts w:ascii="宋体" w:hAnsi="宋体"/>
          <w:color w:val="FF0000"/>
          <w:szCs w:val="21"/>
        </w:rPr>
        <w:t>kg</w:t>
      </w:r>
      <w:r w:rsidRPr="007D6631">
        <w:rPr>
          <w:rFonts w:ascii="宋体" w:hAnsi="宋体" w:hint="eastAsia"/>
          <w:color w:val="FF0000"/>
          <w:szCs w:val="21"/>
        </w:rPr>
        <w:t>×</w:t>
      </w:r>
      <w:r w:rsidRPr="007D6631">
        <w:rPr>
          <w:rFonts w:ascii="宋体" w:hAnsi="宋体"/>
          <w:color w:val="FF0000"/>
          <w:szCs w:val="21"/>
        </w:rPr>
        <w:t>10N/kg=2.4</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4</w:t>
      </w:r>
      <w:r w:rsidRPr="007D6631">
        <w:rPr>
          <w:rFonts w:ascii="宋体" w:hAnsi="宋体"/>
          <w:color w:val="FF0000"/>
          <w:szCs w:val="21"/>
        </w:rPr>
        <w:t>N，受力面积S=4S</w:t>
      </w:r>
      <w:r w:rsidRPr="007D6631">
        <w:rPr>
          <w:rFonts w:ascii="宋体" w:hAnsi="宋体"/>
          <w:color w:val="FF0000"/>
          <w:szCs w:val="21"/>
          <w:vertAlign w:val="subscript"/>
        </w:rPr>
        <w:t>0</w:t>
      </w:r>
      <w:r w:rsidRPr="007D6631">
        <w:rPr>
          <w:rFonts w:ascii="宋体" w:hAnsi="宋体"/>
          <w:color w:val="FF0000"/>
          <w:szCs w:val="21"/>
        </w:rPr>
        <w:t>=4</w:t>
      </w:r>
      <w:r w:rsidRPr="007D6631">
        <w:rPr>
          <w:rFonts w:ascii="宋体" w:hAnsi="宋体" w:hint="eastAsia"/>
          <w:color w:val="FF0000"/>
          <w:szCs w:val="21"/>
        </w:rPr>
        <w:t>×</w:t>
      </w:r>
      <w:r w:rsidRPr="007D6631">
        <w:rPr>
          <w:rFonts w:ascii="宋体" w:hAnsi="宋体"/>
          <w:color w:val="FF0000"/>
          <w:szCs w:val="21"/>
        </w:rPr>
        <w:t>0.01m</w:t>
      </w:r>
      <w:r w:rsidRPr="007D6631">
        <w:rPr>
          <w:rFonts w:ascii="宋体" w:hAnsi="宋体"/>
          <w:color w:val="FF0000"/>
          <w:szCs w:val="21"/>
          <w:vertAlign w:val="superscript"/>
        </w:rPr>
        <w:t>2</w:t>
      </w:r>
      <w:r w:rsidRPr="007D6631">
        <w:rPr>
          <w:rFonts w:ascii="宋体" w:hAnsi="宋体"/>
          <w:color w:val="FF0000"/>
          <w:szCs w:val="21"/>
        </w:rPr>
        <w:t>=0.04m</w:t>
      </w:r>
      <w:r w:rsidRPr="007D6631">
        <w:rPr>
          <w:rFonts w:ascii="宋体" w:hAnsi="宋体"/>
          <w:color w:val="FF0000"/>
          <w:szCs w:val="21"/>
          <w:vertAlign w:val="superscript"/>
        </w:rPr>
        <w:t>2</w:t>
      </w:r>
      <w:r w:rsidRPr="007D6631">
        <w:rPr>
          <w:rFonts w:ascii="宋体" w:hAnsi="宋体"/>
          <w:color w:val="FF0000"/>
          <w:szCs w:val="21"/>
        </w:rPr>
        <w:t>，</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电动汽车对水平地面的压强：p=</w:t>
      </w:r>
      <w:r w:rsidRPr="007D6631">
        <w:rPr>
          <w:rFonts w:ascii="宋体" w:hAnsi="宋体"/>
          <w:noProof/>
          <w:color w:val="FF0000"/>
          <w:position w:val="-22"/>
          <w:szCs w:val="21"/>
        </w:rPr>
        <w:drawing>
          <wp:inline distT="0" distB="0" distL="114300" distR="114300" wp14:anchorId="02EDB861" wp14:editId="74C72186">
            <wp:extent cx="123825" cy="351790"/>
            <wp:effectExtent l="0" t="0" r="9525" b="0"/>
            <wp:docPr id="19"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653663" name="图片 18" descr="菁优网-jyeoo"/>
                    <pic:cNvPicPr>
                      <a:picLocks noChangeAspect="1"/>
                    </pic:cNvPicPr>
                  </pic:nvPicPr>
                  <pic:blipFill>
                    <a:blip r:embed="rId25"/>
                    <a:stretch>
                      <a:fillRect/>
                    </a:stretch>
                  </pic:blipFill>
                  <pic:spPr>
                    <a:xfrm>
                      <a:off x="0" y="0"/>
                      <a:ext cx="123825" cy="351790"/>
                    </a:xfrm>
                    <a:prstGeom prst="rect">
                      <a:avLst/>
                    </a:prstGeom>
                    <a:noFill/>
                    <a:ln>
                      <a:noFill/>
                    </a:ln>
                  </pic:spPr>
                </pic:pic>
              </a:graphicData>
            </a:graphic>
          </wp:inline>
        </w:drawing>
      </w:r>
      <w:r w:rsidRPr="007D6631">
        <w:rPr>
          <w:rFonts w:ascii="宋体" w:hAnsi="宋体"/>
          <w:color w:val="FF0000"/>
          <w:szCs w:val="21"/>
        </w:rPr>
        <w:t>=</w:t>
      </w:r>
      <w:r w:rsidRPr="007D6631">
        <w:rPr>
          <w:rFonts w:ascii="宋体" w:hAnsi="宋体"/>
          <w:noProof/>
          <w:color w:val="FF0000"/>
          <w:position w:val="-30"/>
          <w:szCs w:val="21"/>
        </w:rPr>
        <w:drawing>
          <wp:inline distT="0" distB="0" distL="114300" distR="114300" wp14:anchorId="165E178A" wp14:editId="32B9CC0B">
            <wp:extent cx="762635" cy="436880"/>
            <wp:effectExtent l="0" t="0" r="0" b="1270"/>
            <wp:docPr id="20"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999644" name="图片 19" descr="菁优网-jyeoo"/>
                    <pic:cNvPicPr>
                      <a:picLocks noChangeAspect="1"/>
                    </pic:cNvPicPr>
                  </pic:nvPicPr>
                  <pic:blipFill>
                    <a:blip r:embed="rId26"/>
                    <a:stretch>
                      <a:fillRect/>
                    </a:stretch>
                  </pic:blipFill>
                  <pic:spPr>
                    <a:xfrm>
                      <a:off x="0" y="0"/>
                      <a:ext cx="762635" cy="436880"/>
                    </a:xfrm>
                    <a:prstGeom prst="rect">
                      <a:avLst/>
                    </a:prstGeom>
                    <a:noFill/>
                    <a:ln>
                      <a:noFill/>
                    </a:ln>
                  </pic:spPr>
                </pic:pic>
              </a:graphicData>
            </a:graphic>
          </wp:inline>
        </w:drawing>
      </w:r>
      <w:r w:rsidRPr="007D6631">
        <w:rPr>
          <w:rFonts w:ascii="宋体" w:hAnsi="宋体"/>
          <w:color w:val="FF0000"/>
          <w:szCs w:val="21"/>
        </w:rPr>
        <w:t>=6</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5</w:t>
      </w:r>
      <w:r w:rsidRPr="007D6631">
        <w:rPr>
          <w:rFonts w:ascii="宋体" w:hAnsi="宋体"/>
          <w:color w:val="FF0000"/>
          <w:szCs w:val="21"/>
        </w:rPr>
        <w:t>Pa；</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（2）电动汽车在水平路面上匀速行驶，则汽车受到的牵引力F=f=0.02G=0.02</w:t>
      </w:r>
      <w:r w:rsidRPr="007D6631">
        <w:rPr>
          <w:rFonts w:ascii="宋体" w:hAnsi="宋体" w:hint="eastAsia"/>
          <w:color w:val="FF0000"/>
          <w:szCs w:val="21"/>
        </w:rPr>
        <w:t>×</w:t>
      </w:r>
      <w:r w:rsidRPr="007D6631">
        <w:rPr>
          <w:rFonts w:ascii="宋体" w:hAnsi="宋体"/>
          <w:color w:val="FF0000"/>
          <w:szCs w:val="21"/>
        </w:rPr>
        <w:t>2.4</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4</w:t>
      </w:r>
      <w:r w:rsidRPr="007D6631">
        <w:rPr>
          <w:rFonts w:ascii="宋体" w:hAnsi="宋体"/>
          <w:color w:val="FF0000"/>
          <w:szCs w:val="21"/>
        </w:rPr>
        <w:t>N=480N，汽车匀速行驶牵引力做功的功率：P</w:t>
      </w:r>
      <w:r w:rsidRPr="007D6631">
        <w:rPr>
          <w:rFonts w:ascii="宋体" w:hAnsi="宋体"/>
          <w:color w:val="FF0000"/>
          <w:szCs w:val="21"/>
          <w:vertAlign w:val="subscript"/>
        </w:rPr>
        <w:t>有用</w:t>
      </w:r>
      <w:r w:rsidRPr="007D6631">
        <w:rPr>
          <w:rFonts w:ascii="宋体" w:hAnsi="宋体"/>
          <w:color w:val="FF0000"/>
          <w:szCs w:val="21"/>
        </w:rPr>
        <w:t>=</w:t>
      </w:r>
      <w:proofErr w:type="spellStart"/>
      <w:r w:rsidRPr="007D6631">
        <w:rPr>
          <w:rFonts w:ascii="宋体" w:hAnsi="宋体"/>
          <w:color w:val="FF0000"/>
          <w:szCs w:val="21"/>
        </w:rPr>
        <w:t>Fv</w:t>
      </w:r>
      <w:proofErr w:type="spellEnd"/>
      <w:r w:rsidRPr="007D6631">
        <w:rPr>
          <w:rFonts w:ascii="宋体" w:hAnsi="宋体"/>
          <w:color w:val="FF0000"/>
          <w:szCs w:val="21"/>
        </w:rPr>
        <w:t>=480N</w:t>
      </w:r>
      <w:r w:rsidRPr="007D6631">
        <w:rPr>
          <w:rFonts w:ascii="宋体" w:hAnsi="宋体" w:hint="eastAsia"/>
          <w:color w:val="FF0000"/>
          <w:szCs w:val="21"/>
        </w:rPr>
        <w:t>×</w:t>
      </w:r>
      <w:r w:rsidRPr="007D6631">
        <w:rPr>
          <w:rFonts w:ascii="宋体" w:hAnsi="宋体"/>
          <w:color w:val="FF0000"/>
          <w:szCs w:val="21"/>
        </w:rPr>
        <w:t>25m/s=1.2</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4</w:t>
      </w:r>
      <w:r w:rsidRPr="007D6631">
        <w:rPr>
          <w:rFonts w:ascii="宋体" w:hAnsi="宋体"/>
          <w:color w:val="FF0000"/>
          <w:szCs w:val="21"/>
        </w:rPr>
        <w:t>W；</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电动汽车行驶消耗的电功率：P</w:t>
      </w:r>
      <w:r w:rsidRPr="007D6631">
        <w:rPr>
          <w:rFonts w:ascii="宋体" w:hAnsi="宋体"/>
          <w:color w:val="FF0000"/>
          <w:szCs w:val="21"/>
          <w:vertAlign w:val="subscript"/>
        </w:rPr>
        <w:t>电</w:t>
      </w:r>
      <w:r w:rsidRPr="007D6631">
        <w:rPr>
          <w:rFonts w:ascii="宋体" w:hAnsi="宋体"/>
          <w:color w:val="FF0000"/>
          <w:szCs w:val="21"/>
        </w:rPr>
        <w:t>=UI=320V</w:t>
      </w:r>
      <w:r w:rsidRPr="007D6631">
        <w:rPr>
          <w:rFonts w:ascii="宋体" w:hAnsi="宋体" w:hint="eastAsia"/>
          <w:color w:val="FF0000"/>
          <w:szCs w:val="21"/>
        </w:rPr>
        <w:t>×</w:t>
      </w:r>
      <w:r w:rsidRPr="007D6631">
        <w:rPr>
          <w:rFonts w:ascii="宋体" w:hAnsi="宋体"/>
          <w:color w:val="FF0000"/>
          <w:szCs w:val="21"/>
        </w:rPr>
        <w:t>60A=1.92</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4</w:t>
      </w:r>
      <w:r w:rsidRPr="007D6631">
        <w:rPr>
          <w:rFonts w:ascii="宋体" w:hAnsi="宋体"/>
          <w:color w:val="FF0000"/>
          <w:szCs w:val="21"/>
        </w:rPr>
        <w:t>W；</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则该电动车将电能转化为机械能的效率：η=</w:t>
      </w:r>
      <w:r w:rsidRPr="007D6631">
        <w:rPr>
          <w:rFonts w:ascii="宋体" w:hAnsi="宋体"/>
          <w:noProof/>
          <w:color w:val="FF0000"/>
          <w:position w:val="-30"/>
          <w:szCs w:val="21"/>
        </w:rPr>
        <w:drawing>
          <wp:inline distT="0" distB="0" distL="114300" distR="114300" wp14:anchorId="1CD5A3B4" wp14:editId="4AF604D6">
            <wp:extent cx="389255" cy="429260"/>
            <wp:effectExtent l="0" t="0" r="0" b="8890"/>
            <wp:docPr id="21"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466500" name="图片 20" descr="菁优网-jyeoo"/>
                    <pic:cNvPicPr>
                      <a:picLocks noChangeAspect="1"/>
                    </pic:cNvPicPr>
                  </pic:nvPicPr>
                  <pic:blipFill>
                    <a:blip r:embed="rId27"/>
                    <a:stretch>
                      <a:fillRect/>
                    </a:stretch>
                  </pic:blipFill>
                  <pic:spPr>
                    <a:xfrm>
                      <a:off x="0" y="0"/>
                      <a:ext cx="389255" cy="429260"/>
                    </a:xfrm>
                    <a:prstGeom prst="rect">
                      <a:avLst/>
                    </a:prstGeom>
                    <a:noFill/>
                    <a:ln>
                      <a:noFill/>
                    </a:ln>
                  </pic:spPr>
                </pic:pic>
              </a:graphicData>
            </a:graphic>
          </wp:inline>
        </w:drawing>
      </w:r>
      <w:r w:rsidRPr="007D6631">
        <w:rPr>
          <w:rFonts w:ascii="宋体" w:hAnsi="宋体" w:hint="eastAsia"/>
          <w:color w:val="FF0000"/>
          <w:szCs w:val="21"/>
        </w:rPr>
        <w:t>×</w:t>
      </w:r>
      <w:r w:rsidRPr="007D6631">
        <w:rPr>
          <w:rFonts w:ascii="宋体" w:hAnsi="宋体"/>
          <w:color w:val="FF0000"/>
          <w:szCs w:val="21"/>
        </w:rPr>
        <w:t>100%=</w:t>
      </w:r>
      <w:r w:rsidRPr="007D6631">
        <w:rPr>
          <w:rFonts w:ascii="宋体" w:hAnsi="宋体"/>
          <w:noProof/>
          <w:color w:val="FF0000"/>
          <w:position w:val="-30"/>
          <w:szCs w:val="21"/>
        </w:rPr>
        <w:drawing>
          <wp:inline distT="0" distB="0" distL="114300" distR="114300" wp14:anchorId="5B24546A" wp14:editId="1BC75C13">
            <wp:extent cx="875665" cy="436880"/>
            <wp:effectExtent l="0" t="0" r="635" b="1270"/>
            <wp:docPr id="22"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316204" name="图片 21" descr="菁优网-jyeoo"/>
                    <pic:cNvPicPr>
                      <a:picLocks noChangeAspect="1"/>
                    </pic:cNvPicPr>
                  </pic:nvPicPr>
                  <pic:blipFill>
                    <a:blip r:embed="rId28"/>
                    <a:stretch>
                      <a:fillRect/>
                    </a:stretch>
                  </pic:blipFill>
                  <pic:spPr>
                    <a:xfrm>
                      <a:off x="0" y="0"/>
                      <a:ext cx="875665" cy="436880"/>
                    </a:xfrm>
                    <a:prstGeom prst="rect">
                      <a:avLst/>
                    </a:prstGeom>
                    <a:noFill/>
                    <a:ln>
                      <a:noFill/>
                    </a:ln>
                  </pic:spPr>
                </pic:pic>
              </a:graphicData>
            </a:graphic>
          </wp:inline>
        </w:drawing>
      </w:r>
      <w:r w:rsidRPr="007D6631">
        <w:rPr>
          <w:rFonts w:ascii="宋体" w:hAnsi="宋体" w:hint="eastAsia"/>
          <w:color w:val="FF0000"/>
          <w:szCs w:val="21"/>
        </w:rPr>
        <w:t>×</w:t>
      </w:r>
      <w:r w:rsidRPr="007D6631">
        <w:rPr>
          <w:rFonts w:ascii="宋体" w:hAnsi="宋体"/>
          <w:color w:val="FF0000"/>
          <w:szCs w:val="21"/>
        </w:rPr>
        <w:t>100%=62.5%；</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（3）若连接导线的电阻不计，传动装置消耗的能量不计，则电动机线圈的发热功率为：</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P</w:t>
      </w:r>
      <w:r w:rsidRPr="007D6631">
        <w:rPr>
          <w:rFonts w:ascii="宋体" w:hAnsi="宋体"/>
          <w:color w:val="FF0000"/>
          <w:szCs w:val="21"/>
          <w:vertAlign w:val="subscript"/>
        </w:rPr>
        <w:t>热</w:t>
      </w:r>
      <w:r w:rsidRPr="007D6631">
        <w:rPr>
          <w:rFonts w:ascii="宋体" w:hAnsi="宋体"/>
          <w:color w:val="FF0000"/>
          <w:szCs w:val="21"/>
        </w:rPr>
        <w:t>=P</w:t>
      </w:r>
      <w:r w:rsidRPr="007D6631">
        <w:rPr>
          <w:rFonts w:ascii="宋体" w:hAnsi="宋体"/>
          <w:color w:val="FF0000"/>
          <w:szCs w:val="21"/>
          <w:vertAlign w:val="subscript"/>
        </w:rPr>
        <w:t>电</w:t>
      </w:r>
      <w:r w:rsidRPr="007D6631">
        <w:rPr>
          <w:rFonts w:ascii="宋体" w:hAnsi="宋体"/>
          <w:color w:val="FF0000"/>
          <w:szCs w:val="21"/>
        </w:rPr>
        <w:t>﹣P</w:t>
      </w:r>
      <w:r w:rsidRPr="007D6631">
        <w:rPr>
          <w:rFonts w:ascii="宋体" w:hAnsi="宋体"/>
          <w:color w:val="FF0000"/>
          <w:szCs w:val="21"/>
          <w:vertAlign w:val="subscript"/>
        </w:rPr>
        <w:t>有用</w:t>
      </w:r>
      <w:r w:rsidRPr="007D6631">
        <w:rPr>
          <w:rFonts w:ascii="宋体" w:hAnsi="宋体"/>
          <w:color w:val="FF0000"/>
          <w:szCs w:val="21"/>
        </w:rPr>
        <w:t>=1.92</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4</w:t>
      </w:r>
      <w:r w:rsidRPr="007D6631">
        <w:rPr>
          <w:rFonts w:ascii="宋体" w:hAnsi="宋体"/>
          <w:color w:val="FF0000"/>
          <w:szCs w:val="21"/>
        </w:rPr>
        <w:t>W﹣1.2</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4</w:t>
      </w:r>
      <w:r w:rsidRPr="007D6631">
        <w:rPr>
          <w:rFonts w:ascii="宋体" w:hAnsi="宋体"/>
          <w:color w:val="FF0000"/>
          <w:szCs w:val="21"/>
        </w:rPr>
        <w:t>W=7.2</w:t>
      </w:r>
      <w:r w:rsidRPr="007D6631">
        <w:rPr>
          <w:rFonts w:ascii="宋体" w:hAnsi="宋体" w:hint="eastAsia"/>
          <w:color w:val="FF0000"/>
          <w:szCs w:val="21"/>
        </w:rPr>
        <w:t>×</w:t>
      </w:r>
      <w:r w:rsidRPr="007D6631">
        <w:rPr>
          <w:rFonts w:ascii="宋体" w:hAnsi="宋体"/>
          <w:color w:val="FF0000"/>
          <w:szCs w:val="21"/>
        </w:rPr>
        <w:t>10</w:t>
      </w:r>
      <w:r w:rsidRPr="007D6631">
        <w:rPr>
          <w:rFonts w:ascii="宋体" w:hAnsi="宋体"/>
          <w:color w:val="FF0000"/>
          <w:szCs w:val="21"/>
          <w:vertAlign w:val="superscript"/>
        </w:rPr>
        <w:t>3</w:t>
      </w:r>
      <w:r w:rsidRPr="007D6631">
        <w:rPr>
          <w:rFonts w:ascii="宋体" w:hAnsi="宋体"/>
          <w:color w:val="FF0000"/>
          <w:szCs w:val="21"/>
        </w:rPr>
        <w:t>W，</w:t>
      </w:r>
    </w:p>
    <w:p w:rsidR="0022177E" w:rsidRPr="007D6631" w:rsidRDefault="0022177E" w:rsidP="0022177E">
      <w:pPr>
        <w:spacing w:line="360" w:lineRule="auto"/>
        <w:rPr>
          <w:rFonts w:ascii="宋体" w:hAnsi="宋体"/>
          <w:color w:val="FF0000"/>
          <w:szCs w:val="21"/>
        </w:rPr>
      </w:pPr>
      <w:r w:rsidRPr="007D6631">
        <w:rPr>
          <w:rFonts w:ascii="宋体" w:hAnsi="宋体"/>
          <w:color w:val="FF0000"/>
          <w:szCs w:val="21"/>
        </w:rPr>
        <w:t>根据P=I</w:t>
      </w:r>
      <w:r w:rsidRPr="007D6631">
        <w:rPr>
          <w:rFonts w:ascii="宋体" w:hAnsi="宋体"/>
          <w:color w:val="FF0000"/>
          <w:szCs w:val="21"/>
          <w:vertAlign w:val="superscript"/>
        </w:rPr>
        <w:t>2</w:t>
      </w:r>
      <w:r w:rsidRPr="007D6631">
        <w:rPr>
          <w:rFonts w:ascii="宋体" w:hAnsi="宋体"/>
          <w:color w:val="FF0000"/>
          <w:szCs w:val="21"/>
        </w:rPr>
        <w:t>R可得：线圈的电阻R=</w:t>
      </w:r>
      <w:r w:rsidRPr="007D6631">
        <w:rPr>
          <w:rFonts w:ascii="宋体" w:hAnsi="宋体"/>
          <w:noProof/>
          <w:color w:val="FF0000"/>
          <w:position w:val="-29"/>
          <w:szCs w:val="21"/>
        </w:rPr>
        <w:drawing>
          <wp:inline distT="0" distB="0" distL="114300" distR="114300" wp14:anchorId="4A23F827" wp14:editId="60F3D34C">
            <wp:extent cx="266700" cy="436880"/>
            <wp:effectExtent l="0" t="0" r="0" b="1270"/>
            <wp:docPr id="23"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004223" name="图片 22" descr="菁优网-jyeoo"/>
                    <pic:cNvPicPr>
                      <a:picLocks noChangeAspect="1"/>
                    </pic:cNvPicPr>
                  </pic:nvPicPr>
                  <pic:blipFill>
                    <a:blip r:embed="rId29"/>
                    <a:stretch>
                      <a:fillRect/>
                    </a:stretch>
                  </pic:blipFill>
                  <pic:spPr>
                    <a:xfrm>
                      <a:off x="0" y="0"/>
                      <a:ext cx="266700" cy="436880"/>
                    </a:xfrm>
                    <a:prstGeom prst="rect">
                      <a:avLst/>
                    </a:prstGeom>
                    <a:noFill/>
                    <a:ln>
                      <a:noFill/>
                    </a:ln>
                  </pic:spPr>
                </pic:pic>
              </a:graphicData>
            </a:graphic>
          </wp:inline>
        </w:drawing>
      </w:r>
      <w:r w:rsidRPr="007D6631">
        <w:rPr>
          <w:rFonts w:ascii="宋体" w:hAnsi="宋体"/>
          <w:color w:val="FF0000"/>
          <w:szCs w:val="21"/>
        </w:rPr>
        <w:t>=</w:t>
      </w:r>
      <w:r w:rsidRPr="007D6631">
        <w:rPr>
          <w:rFonts w:ascii="宋体" w:hAnsi="宋体"/>
          <w:noProof/>
          <w:color w:val="FF0000"/>
          <w:position w:val="-30"/>
          <w:szCs w:val="21"/>
        </w:rPr>
        <w:drawing>
          <wp:inline distT="0" distB="0" distL="114300" distR="114300" wp14:anchorId="04FDF05E" wp14:editId="1CFAECE4">
            <wp:extent cx="762635" cy="436880"/>
            <wp:effectExtent l="0" t="0" r="0" b="1270"/>
            <wp:docPr id="24"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658212" name="图片 23" descr="菁优网-jyeoo"/>
                    <pic:cNvPicPr>
                      <a:picLocks noChangeAspect="1"/>
                    </pic:cNvPicPr>
                  </pic:nvPicPr>
                  <pic:blipFill>
                    <a:blip r:embed="rId30"/>
                    <a:stretch>
                      <a:fillRect/>
                    </a:stretch>
                  </pic:blipFill>
                  <pic:spPr>
                    <a:xfrm>
                      <a:off x="0" y="0"/>
                      <a:ext cx="762635" cy="436880"/>
                    </a:xfrm>
                    <a:prstGeom prst="rect">
                      <a:avLst/>
                    </a:prstGeom>
                    <a:noFill/>
                    <a:ln>
                      <a:noFill/>
                    </a:ln>
                  </pic:spPr>
                </pic:pic>
              </a:graphicData>
            </a:graphic>
          </wp:inline>
        </w:drawing>
      </w:r>
      <w:r w:rsidRPr="007D6631">
        <w:rPr>
          <w:rFonts w:ascii="宋体" w:hAnsi="宋体"/>
          <w:color w:val="FF0000"/>
          <w:szCs w:val="21"/>
        </w:rPr>
        <w:t>=2Ω。</w:t>
      </w:r>
    </w:p>
    <w:p w:rsidR="0022177E" w:rsidRPr="007D6631" w:rsidRDefault="0022177E" w:rsidP="0022177E">
      <w:pPr>
        <w:spacing w:line="360" w:lineRule="auto"/>
        <w:rPr>
          <w:rFonts w:ascii="宋体" w:hAnsi="宋体"/>
          <w:b/>
          <w:bCs/>
          <w:szCs w:val="21"/>
        </w:rPr>
      </w:pPr>
      <w:r w:rsidRPr="007D6631">
        <w:rPr>
          <w:rFonts w:ascii="宋体" w:hAnsi="宋体" w:hint="eastAsia"/>
          <w:b/>
          <w:bCs/>
          <w:szCs w:val="21"/>
        </w:rPr>
        <w:t>四、综合素养题（2个小题，25题10分、26题9分，共19分）</w:t>
      </w:r>
    </w:p>
    <w:p w:rsidR="0022177E" w:rsidRPr="007D6631" w:rsidRDefault="0022177E" w:rsidP="0022177E">
      <w:pPr>
        <w:spacing w:line="360" w:lineRule="auto"/>
        <w:rPr>
          <w:rFonts w:ascii="宋体" w:hAnsi="宋体"/>
          <w:bCs/>
          <w:szCs w:val="21"/>
        </w:rPr>
      </w:pPr>
      <w:r w:rsidRPr="007D6631">
        <w:rPr>
          <w:rFonts w:ascii="宋体" w:hAnsi="宋体" w:hint="eastAsia"/>
          <w:szCs w:val="21"/>
        </w:rPr>
        <w:t>25.</w:t>
      </w:r>
      <w:r w:rsidRPr="007D6631">
        <w:rPr>
          <w:rFonts w:ascii="宋体" w:hAnsi="宋体" w:hint="eastAsia"/>
          <w:bCs/>
          <w:szCs w:val="21"/>
        </w:rPr>
        <w:t>阅读短文，回答问题：</w:t>
      </w:r>
    </w:p>
    <w:p w:rsidR="0022177E" w:rsidRPr="007D6631" w:rsidRDefault="0022177E" w:rsidP="0022177E">
      <w:pPr>
        <w:spacing w:line="360" w:lineRule="auto"/>
        <w:ind w:firstLineChars="200" w:firstLine="420"/>
        <w:rPr>
          <w:rFonts w:ascii="宋体" w:hAnsi="宋体"/>
          <w:bCs/>
          <w:szCs w:val="21"/>
        </w:rPr>
      </w:pPr>
      <w:r w:rsidRPr="007D6631">
        <w:rPr>
          <w:rFonts w:ascii="宋体" w:hAnsi="宋体" w:hint="eastAsia"/>
          <w:bCs/>
          <w:szCs w:val="21"/>
        </w:rPr>
        <w:t>为了满足人们对能源不断增长的需要，科学家们设想在空间建立太阳能电站来利用太阳</w:t>
      </w:r>
      <w:r w:rsidRPr="007D6631">
        <w:rPr>
          <w:rFonts w:ascii="宋体" w:hAnsi="宋体" w:hint="eastAsia"/>
          <w:bCs/>
          <w:szCs w:val="21"/>
        </w:rPr>
        <w:lastRenderedPageBreak/>
        <w:t>能．这种空间太阳能电站建在地球同步轨道上，其工作过程如图所示．在太阳能收集板上铺设太阳能电池，通过它把太阳能转化成电能，再通过天线将电能以微波的形式发送至地面接收站．</w:t>
      </w:r>
    </w:p>
    <w:p w:rsidR="0022177E" w:rsidRPr="007D6631" w:rsidRDefault="0022177E" w:rsidP="0022177E">
      <w:pPr>
        <w:widowControl/>
        <w:spacing w:line="360" w:lineRule="auto"/>
        <w:jc w:val="left"/>
        <w:rPr>
          <w:rFonts w:ascii="宋体" w:hAnsi="宋体" w:cs="宋体"/>
          <w:kern w:val="0"/>
          <w:szCs w:val="21"/>
        </w:rPr>
      </w:pPr>
      <w:r w:rsidRPr="007D6631">
        <w:rPr>
          <w:rFonts w:ascii="宋体" w:hAnsi="宋体" w:cs="宋体"/>
          <w:noProof/>
          <w:kern w:val="0"/>
          <w:szCs w:val="21"/>
        </w:rPr>
        <w:drawing>
          <wp:inline distT="0" distB="0" distL="114300" distR="114300" wp14:anchorId="615E96C8" wp14:editId="04CB5A17">
            <wp:extent cx="1857375" cy="1306195"/>
            <wp:effectExtent l="0" t="0" r="9525" b="8255"/>
            <wp:docPr id="25"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186439" name="图片 24" descr="Z3C}JUBRG32DHERAYW`C~G3"/>
                    <pic:cNvPicPr>
                      <a:picLocks noChangeAspect="1"/>
                    </pic:cNvPicPr>
                  </pic:nvPicPr>
                  <pic:blipFill>
                    <a:blip r:embed="rId31" r:link="rId32"/>
                    <a:stretch>
                      <a:fillRect/>
                    </a:stretch>
                  </pic:blipFill>
                  <pic:spPr>
                    <a:xfrm>
                      <a:off x="0" y="0"/>
                      <a:ext cx="1857375" cy="1306195"/>
                    </a:xfrm>
                    <a:prstGeom prst="rect">
                      <a:avLst/>
                    </a:prstGeom>
                    <a:noFill/>
                    <a:ln>
                      <a:noFill/>
                    </a:ln>
                  </pic:spPr>
                </pic:pic>
              </a:graphicData>
            </a:graphic>
          </wp:inline>
        </w:drawing>
      </w:r>
    </w:p>
    <w:p w:rsidR="0022177E" w:rsidRPr="007D6631" w:rsidRDefault="0022177E" w:rsidP="0022177E">
      <w:pPr>
        <w:widowControl/>
        <w:spacing w:line="360" w:lineRule="auto"/>
        <w:ind w:firstLineChars="200" w:firstLine="412"/>
        <w:jc w:val="left"/>
        <w:rPr>
          <w:rFonts w:ascii="宋体" w:hAnsi="宋体" w:cs="宋体"/>
          <w:kern w:val="0"/>
          <w:szCs w:val="21"/>
        </w:rPr>
      </w:pPr>
      <w:r w:rsidRPr="007D6631">
        <w:rPr>
          <w:rFonts w:ascii="宋体" w:hAnsi="宋体" w:hint="eastAsia"/>
          <w:bCs/>
          <w:spacing w:val="-2"/>
          <w:szCs w:val="21"/>
        </w:rPr>
        <w:t>已知太阳能收集板长</w:t>
      </w:r>
      <w:r w:rsidRPr="007D6631">
        <w:rPr>
          <w:rFonts w:ascii="宋体" w:hAnsi="宋体"/>
          <w:bCs/>
          <w:spacing w:val="-2"/>
          <w:szCs w:val="21"/>
        </w:rPr>
        <w:t>10km</w:t>
      </w:r>
      <w:r w:rsidRPr="007D6631">
        <w:rPr>
          <w:rFonts w:ascii="宋体" w:hAnsi="宋体" w:hint="eastAsia"/>
          <w:bCs/>
          <w:spacing w:val="-2"/>
          <w:szCs w:val="21"/>
        </w:rPr>
        <w:t>、宽</w:t>
      </w:r>
      <w:r w:rsidRPr="007D6631">
        <w:rPr>
          <w:rFonts w:ascii="宋体" w:hAnsi="宋体"/>
          <w:bCs/>
          <w:spacing w:val="-2"/>
          <w:szCs w:val="21"/>
        </w:rPr>
        <w:t>5km</w:t>
      </w:r>
      <w:r w:rsidRPr="007D6631">
        <w:rPr>
          <w:rFonts w:ascii="宋体" w:hAnsi="宋体" w:hint="eastAsia"/>
          <w:bCs/>
          <w:spacing w:val="-2"/>
          <w:szCs w:val="21"/>
        </w:rPr>
        <w:t>，太阳光在它的表面</w:t>
      </w:r>
      <w:r w:rsidRPr="007D6631">
        <w:rPr>
          <w:rFonts w:ascii="宋体" w:hAnsi="宋体" w:hint="eastAsia"/>
          <w:bCs/>
          <w:szCs w:val="21"/>
        </w:rPr>
        <w:t>处每平方米的功率为</w:t>
      </w:r>
      <w:r w:rsidRPr="007D6631">
        <w:rPr>
          <w:rFonts w:ascii="宋体" w:hAnsi="宋体"/>
          <w:bCs/>
          <w:szCs w:val="21"/>
        </w:rPr>
        <w:t>1.4×10</w:t>
      </w:r>
      <w:r w:rsidRPr="007D6631">
        <w:rPr>
          <w:rFonts w:ascii="宋体" w:hAnsi="宋体"/>
          <w:bCs/>
          <w:szCs w:val="21"/>
          <w:vertAlign w:val="superscript"/>
        </w:rPr>
        <w:t>3</w:t>
      </w:r>
      <w:r w:rsidRPr="007D6631">
        <w:rPr>
          <w:rFonts w:ascii="宋体" w:hAnsi="宋体" w:hint="eastAsia"/>
          <w:bCs/>
          <w:szCs w:val="21"/>
        </w:rPr>
        <w:t>W，太阳能电池的光电转化效率为</w:t>
      </w:r>
      <w:r w:rsidRPr="007D6631">
        <w:rPr>
          <w:rFonts w:ascii="宋体" w:hAnsi="宋体"/>
          <w:bCs/>
          <w:szCs w:val="21"/>
        </w:rPr>
        <w:t>10%</w:t>
      </w:r>
      <w:r w:rsidRPr="007D6631">
        <w:rPr>
          <w:rFonts w:ascii="宋体" w:hAnsi="宋体" w:hint="eastAsia"/>
          <w:bCs/>
          <w:szCs w:val="21"/>
        </w:rPr>
        <w:t>，微波的频率为</w:t>
      </w:r>
      <w:r w:rsidRPr="007D6631">
        <w:rPr>
          <w:rFonts w:ascii="宋体" w:hAnsi="宋体"/>
          <w:bCs/>
          <w:szCs w:val="21"/>
        </w:rPr>
        <w:t>2.5×10</w:t>
      </w:r>
      <w:r w:rsidRPr="007D6631">
        <w:rPr>
          <w:rFonts w:ascii="宋体" w:hAnsi="宋体"/>
          <w:bCs/>
          <w:szCs w:val="21"/>
          <w:vertAlign w:val="superscript"/>
        </w:rPr>
        <w:t>9</w:t>
      </w:r>
      <w:r w:rsidRPr="007D6631">
        <w:rPr>
          <w:rFonts w:ascii="宋体" w:hAnsi="宋体"/>
          <w:bCs/>
          <w:szCs w:val="21"/>
        </w:rPr>
        <w:t>Hz</w:t>
      </w:r>
      <w:r w:rsidRPr="007D6631">
        <w:rPr>
          <w:rFonts w:ascii="宋体" w:hAnsi="宋体" w:hint="eastAsia"/>
          <w:bCs/>
          <w:szCs w:val="21"/>
        </w:rPr>
        <w:t>，空间太阳能电站向地面的输电效率可达</w:t>
      </w:r>
      <w:r w:rsidRPr="007D6631">
        <w:rPr>
          <w:rFonts w:ascii="宋体" w:hAnsi="宋体"/>
          <w:bCs/>
          <w:szCs w:val="21"/>
        </w:rPr>
        <w:t>80%</w:t>
      </w:r>
      <w:r w:rsidRPr="007D6631">
        <w:rPr>
          <w:rFonts w:ascii="宋体" w:hAnsi="宋体" w:hint="eastAsia"/>
          <w:bCs/>
          <w:szCs w:val="21"/>
        </w:rPr>
        <w:t>．</w:t>
      </w:r>
    </w:p>
    <w:p w:rsidR="0022177E" w:rsidRPr="007D6631" w:rsidRDefault="0022177E" w:rsidP="0022177E">
      <w:pPr>
        <w:spacing w:line="360" w:lineRule="auto"/>
        <w:rPr>
          <w:rFonts w:ascii="宋体" w:hAnsi="宋体"/>
          <w:bCs/>
          <w:szCs w:val="21"/>
        </w:rPr>
      </w:pPr>
      <w:r w:rsidRPr="007D6631">
        <w:rPr>
          <w:rFonts w:ascii="宋体" w:hAnsi="宋体" w:hint="eastAsia"/>
          <w:bCs/>
          <w:szCs w:val="21"/>
        </w:rPr>
        <w:t>（1）太阳发出的具大能量来源于太阳内部的氢原子核发生的_______（选填“核聚变”或“核裂变”）．</w:t>
      </w:r>
    </w:p>
    <w:p w:rsidR="0022177E" w:rsidRPr="007D6631" w:rsidRDefault="0022177E" w:rsidP="0022177E">
      <w:pPr>
        <w:spacing w:line="360" w:lineRule="auto"/>
        <w:rPr>
          <w:rFonts w:ascii="宋体" w:hAnsi="宋体"/>
          <w:bCs/>
          <w:szCs w:val="21"/>
        </w:rPr>
      </w:pPr>
      <w:r w:rsidRPr="007D6631">
        <w:rPr>
          <w:rFonts w:ascii="宋体" w:hAnsi="宋体" w:hint="eastAsia"/>
          <w:bCs/>
          <w:szCs w:val="21"/>
        </w:rPr>
        <w:t>（2）太阳能电站相对于地面接收站是______（选填“运动”或“静止”）的，空间太阳能电站工作时，地面接收站的接收功率是_______W．</w:t>
      </w:r>
    </w:p>
    <w:p w:rsidR="0022177E" w:rsidRPr="007D6631" w:rsidRDefault="0022177E" w:rsidP="0022177E">
      <w:pPr>
        <w:spacing w:line="360" w:lineRule="auto"/>
        <w:rPr>
          <w:rFonts w:ascii="宋体" w:hAnsi="宋体"/>
          <w:bCs/>
          <w:szCs w:val="21"/>
        </w:rPr>
      </w:pPr>
      <w:r w:rsidRPr="007D6631">
        <w:rPr>
          <w:rFonts w:ascii="宋体" w:hAnsi="宋体" w:hint="eastAsia"/>
          <w:bCs/>
          <w:szCs w:val="21"/>
        </w:rPr>
        <w:t>（3）试计算在输电过程中所使用的微波的波长．</w:t>
      </w:r>
    </w:p>
    <w:p w:rsidR="0022177E" w:rsidRPr="007D6631" w:rsidRDefault="0022177E" w:rsidP="0022177E">
      <w:pPr>
        <w:spacing w:line="360" w:lineRule="auto"/>
        <w:rPr>
          <w:rFonts w:ascii="宋体" w:hAnsi="宋体"/>
          <w:bCs/>
          <w:color w:val="FF0000"/>
          <w:szCs w:val="21"/>
        </w:rPr>
      </w:pPr>
      <w:r w:rsidRPr="007D6631">
        <w:rPr>
          <w:rFonts w:ascii="宋体" w:hAnsi="宋体" w:hint="eastAsia"/>
          <w:color w:val="FF0000"/>
          <w:szCs w:val="21"/>
        </w:rPr>
        <w:t>【答案】</w:t>
      </w:r>
      <w:r w:rsidRPr="007D6631">
        <w:rPr>
          <w:rFonts w:ascii="微软雅黑" w:hAnsi="微软雅黑" w:cs="宋体" w:hint="eastAsia"/>
          <w:color w:val="FF0000"/>
          <w:kern w:val="0"/>
          <w:szCs w:val="21"/>
        </w:rPr>
        <w:t>（</w:t>
      </w:r>
      <w:r w:rsidRPr="007D6631">
        <w:rPr>
          <w:rFonts w:ascii="微软雅黑" w:hAnsi="微软雅黑" w:cs="宋体" w:hint="eastAsia"/>
          <w:color w:val="FF0000"/>
          <w:kern w:val="0"/>
          <w:szCs w:val="21"/>
        </w:rPr>
        <w:t>1</w:t>
      </w:r>
      <w:r w:rsidRPr="007D6631">
        <w:rPr>
          <w:rFonts w:ascii="微软雅黑" w:hAnsi="微软雅黑" w:cs="宋体" w:hint="eastAsia"/>
          <w:color w:val="FF0000"/>
          <w:kern w:val="0"/>
          <w:szCs w:val="21"/>
        </w:rPr>
        <w:t>）</w:t>
      </w:r>
      <w:r w:rsidRPr="007D6631">
        <w:rPr>
          <w:rFonts w:ascii="微软雅黑" w:hAnsi="微软雅黑" w:cs="宋体"/>
          <w:color w:val="FF0000"/>
          <w:kern w:val="0"/>
          <w:szCs w:val="21"/>
        </w:rPr>
        <w:t>核聚变（</w:t>
      </w:r>
      <w:r w:rsidRPr="007D6631">
        <w:rPr>
          <w:rFonts w:ascii="微软雅黑" w:hAnsi="微软雅黑" w:cs="宋体"/>
          <w:color w:val="FF0000"/>
          <w:kern w:val="0"/>
          <w:szCs w:val="21"/>
        </w:rPr>
        <w:t>2</w:t>
      </w:r>
      <w:r w:rsidRPr="007D6631">
        <w:rPr>
          <w:rFonts w:ascii="微软雅黑" w:hAnsi="微软雅黑" w:cs="宋体"/>
          <w:color w:val="FF0000"/>
          <w:kern w:val="0"/>
          <w:szCs w:val="21"/>
        </w:rPr>
        <w:t>）静止，</w:t>
      </w:r>
      <w:r w:rsidRPr="007D6631">
        <w:rPr>
          <w:rFonts w:ascii="微软雅黑" w:hAnsi="微软雅黑" w:cs="宋体"/>
          <w:color w:val="FF0000"/>
          <w:kern w:val="0"/>
          <w:szCs w:val="21"/>
        </w:rPr>
        <w:t>6×10</w:t>
      </w:r>
      <w:r w:rsidRPr="007D6631">
        <w:rPr>
          <w:rFonts w:ascii="微软雅黑" w:hAnsi="微软雅黑" w:cs="宋体"/>
          <w:color w:val="FF0000"/>
          <w:kern w:val="0"/>
          <w:szCs w:val="21"/>
          <w:vertAlign w:val="superscript"/>
        </w:rPr>
        <w:t>9</w:t>
      </w:r>
      <w:r w:rsidRPr="007D6631">
        <w:rPr>
          <w:rFonts w:ascii="微软雅黑" w:hAnsi="微软雅黑" w:cs="宋体"/>
          <w:color w:val="FF0000"/>
          <w:kern w:val="0"/>
          <w:szCs w:val="21"/>
        </w:rPr>
        <w:t>W</w:t>
      </w:r>
      <w:r w:rsidRPr="007D6631">
        <w:rPr>
          <w:rFonts w:ascii="微软雅黑" w:hAnsi="微软雅黑" w:cs="宋体"/>
          <w:color w:val="FF0000"/>
          <w:kern w:val="0"/>
          <w:szCs w:val="21"/>
        </w:rPr>
        <w:t>（</w:t>
      </w:r>
      <w:r w:rsidRPr="007D6631">
        <w:rPr>
          <w:rFonts w:ascii="微软雅黑" w:hAnsi="微软雅黑" w:cs="宋体"/>
          <w:color w:val="FF0000"/>
          <w:kern w:val="0"/>
          <w:szCs w:val="21"/>
        </w:rPr>
        <w:t>3</w:t>
      </w:r>
      <w:r w:rsidRPr="007D6631">
        <w:rPr>
          <w:rFonts w:ascii="微软雅黑" w:hAnsi="微软雅黑" w:cs="宋体"/>
          <w:color w:val="FF0000"/>
          <w:kern w:val="0"/>
          <w:szCs w:val="21"/>
        </w:rPr>
        <w:t>）</w:t>
      </w:r>
      <w:r w:rsidRPr="007D6631">
        <w:rPr>
          <w:rFonts w:ascii="微软雅黑" w:hAnsi="微软雅黑" w:cs="宋体"/>
          <w:color w:val="FF0000"/>
          <w:kern w:val="0"/>
          <w:szCs w:val="21"/>
        </w:rPr>
        <w:t>0.12m</w:t>
      </w:r>
    </w:p>
    <w:p w:rsidR="0022177E" w:rsidRPr="007D6631" w:rsidRDefault="0022177E" w:rsidP="0022177E">
      <w:pPr>
        <w:spacing w:line="360" w:lineRule="auto"/>
        <w:rPr>
          <w:rFonts w:ascii="微软雅黑" w:hAnsi="微软雅黑" w:cs="宋体"/>
          <w:color w:val="FF0000"/>
          <w:kern w:val="0"/>
          <w:szCs w:val="21"/>
        </w:rPr>
      </w:pPr>
      <w:r w:rsidRPr="007D6631">
        <w:rPr>
          <w:rFonts w:ascii="宋体" w:hAnsi="宋体" w:hint="eastAsia"/>
          <w:color w:val="FF0000"/>
          <w:szCs w:val="21"/>
        </w:rPr>
        <w:t>【解析】</w:t>
      </w:r>
      <w:r w:rsidRPr="007D6631">
        <w:rPr>
          <w:rFonts w:ascii="微软雅黑" w:hAnsi="微软雅黑" w:cs="宋体"/>
          <w:color w:val="FF0000"/>
          <w:kern w:val="0"/>
          <w:szCs w:val="21"/>
        </w:rPr>
        <w:t>（</w:t>
      </w:r>
      <w:r w:rsidRPr="007D6631">
        <w:rPr>
          <w:rFonts w:ascii="微软雅黑" w:hAnsi="微软雅黑" w:cs="宋体"/>
          <w:color w:val="FF0000"/>
          <w:kern w:val="0"/>
          <w:szCs w:val="21"/>
        </w:rPr>
        <w:t>1</w:t>
      </w:r>
      <w:r w:rsidRPr="007D6631">
        <w:rPr>
          <w:rFonts w:ascii="微软雅黑" w:hAnsi="微软雅黑" w:cs="宋体"/>
          <w:color w:val="FF0000"/>
          <w:kern w:val="0"/>
          <w:szCs w:val="21"/>
        </w:rPr>
        <w:t>）太阳能内部是由于较轻的氢原子核在高温下发生聚变而释放出核能．</w:t>
      </w:r>
    </w:p>
    <w:p w:rsidR="0022177E" w:rsidRPr="007D6631" w:rsidRDefault="0022177E" w:rsidP="0022177E">
      <w:pPr>
        <w:spacing w:line="360" w:lineRule="auto"/>
        <w:rPr>
          <w:rFonts w:ascii="微软雅黑" w:hAnsi="微软雅黑" w:cs="宋体"/>
          <w:color w:val="FF0000"/>
          <w:kern w:val="0"/>
          <w:szCs w:val="21"/>
        </w:rPr>
      </w:pPr>
      <w:r w:rsidRPr="007D6631">
        <w:rPr>
          <w:rFonts w:ascii="微软雅黑" w:hAnsi="微软雅黑" w:cs="宋体"/>
          <w:color w:val="FF0000"/>
          <w:kern w:val="0"/>
          <w:szCs w:val="21"/>
        </w:rPr>
        <w:t>（</w:t>
      </w:r>
      <w:r w:rsidRPr="007D6631">
        <w:rPr>
          <w:rFonts w:ascii="微软雅黑" w:hAnsi="微软雅黑" w:cs="宋体"/>
          <w:color w:val="FF0000"/>
          <w:kern w:val="0"/>
          <w:szCs w:val="21"/>
        </w:rPr>
        <w:t>2</w:t>
      </w:r>
      <w:r w:rsidRPr="007D6631">
        <w:rPr>
          <w:rFonts w:ascii="微软雅黑" w:hAnsi="微软雅黑" w:cs="宋体"/>
          <w:color w:val="FF0000"/>
          <w:kern w:val="0"/>
          <w:szCs w:val="21"/>
        </w:rPr>
        <w:t>）太阳能电站建在地球同步轨道上，太阳能电站的转动和地球的转动是同步的，地球怎么转电站也怎么转，所以它相对地球的位置没有发生变化，处于相对静止．</w:t>
      </w:r>
    </w:p>
    <w:p w:rsidR="0022177E" w:rsidRPr="007D6631" w:rsidRDefault="0022177E" w:rsidP="0022177E">
      <w:pPr>
        <w:spacing w:line="360" w:lineRule="auto"/>
        <w:rPr>
          <w:rFonts w:ascii="微软雅黑" w:hAnsi="微软雅黑" w:cs="宋体"/>
          <w:color w:val="FF0000"/>
          <w:kern w:val="0"/>
          <w:szCs w:val="21"/>
        </w:rPr>
      </w:pPr>
      <w:r w:rsidRPr="007D6631">
        <w:rPr>
          <w:rFonts w:ascii="微软雅黑" w:hAnsi="微软雅黑" w:cs="宋体"/>
          <w:color w:val="FF0000"/>
          <w:kern w:val="0"/>
          <w:szCs w:val="21"/>
        </w:rPr>
        <w:t>太阳能电池板面积</w:t>
      </w:r>
      <w:r w:rsidRPr="007D6631">
        <w:rPr>
          <w:rFonts w:ascii="微软雅黑" w:hAnsi="微软雅黑" w:cs="宋体"/>
          <w:color w:val="FF0000"/>
          <w:kern w:val="0"/>
          <w:szCs w:val="21"/>
        </w:rPr>
        <w:t>S=5×10</w:t>
      </w:r>
      <w:r w:rsidRPr="007D6631">
        <w:rPr>
          <w:rFonts w:ascii="微软雅黑" w:hAnsi="微软雅黑" w:cs="宋体"/>
          <w:color w:val="FF0000"/>
          <w:kern w:val="0"/>
          <w:szCs w:val="21"/>
          <w:vertAlign w:val="superscript"/>
        </w:rPr>
        <w:t>3</w:t>
      </w:r>
      <w:r w:rsidRPr="007D6631">
        <w:rPr>
          <w:rFonts w:ascii="微软雅黑" w:hAnsi="微软雅黑" w:cs="宋体"/>
          <w:color w:val="FF0000"/>
          <w:kern w:val="0"/>
        </w:rPr>
        <w:t> </w:t>
      </w:r>
      <w:r w:rsidRPr="007D6631">
        <w:rPr>
          <w:rFonts w:ascii="微软雅黑" w:hAnsi="微软雅黑" w:cs="宋体"/>
          <w:color w:val="FF0000"/>
          <w:kern w:val="0"/>
          <w:szCs w:val="21"/>
        </w:rPr>
        <w:t>m×10</w:t>
      </w:r>
      <w:r w:rsidRPr="007D6631">
        <w:rPr>
          <w:rFonts w:ascii="微软雅黑" w:hAnsi="微软雅黑" w:cs="宋体"/>
          <w:color w:val="FF0000"/>
          <w:kern w:val="0"/>
          <w:szCs w:val="21"/>
          <w:vertAlign w:val="superscript"/>
        </w:rPr>
        <w:t>4</w:t>
      </w:r>
      <w:r w:rsidRPr="007D6631">
        <w:rPr>
          <w:rFonts w:ascii="微软雅黑" w:hAnsi="微软雅黑" w:cs="宋体"/>
          <w:color w:val="FF0000"/>
          <w:kern w:val="0"/>
        </w:rPr>
        <w:t> </w:t>
      </w:r>
      <w:r w:rsidRPr="007D6631">
        <w:rPr>
          <w:rFonts w:ascii="微软雅黑" w:hAnsi="微软雅黑" w:cs="宋体"/>
          <w:color w:val="FF0000"/>
          <w:kern w:val="0"/>
          <w:szCs w:val="21"/>
        </w:rPr>
        <w:t>m=5×10</w:t>
      </w:r>
      <w:r w:rsidRPr="007D6631">
        <w:rPr>
          <w:rFonts w:ascii="微软雅黑" w:hAnsi="微软雅黑" w:cs="宋体"/>
          <w:color w:val="FF0000"/>
          <w:kern w:val="0"/>
          <w:szCs w:val="21"/>
          <w:vertAlign w:val="superscript"/>
        </w:rPr>
        <w:t>7</w:t>
      </w:r>
      <w:r w:rsidRPr="007D6631">
        <w:rPr>
          <w:rFonts w:ascii="微软雅黑" w:hAnsi="微软雅黑" w:cs="宋体"/>
          <w:color w:val="FF0000"/>
          <w:kern w:val="0"/>
          <w:szCs w:val="21"/>
        </w:rPr>
        <w:t>m</w:t>
      </w:r>
      <w:r w:rsidRPr="007D6631">
        <w:rPr>
          <w:rFonts w:ascii="微软雅黑" w:hAnsi="微软雅黑" w:cs="宋体"/>
          <w:color w:val="FF0000"/>
          <w:kern w:val="0"/>
          <w:szCs w:val="21"/>
          <w:vertAlign w:val="superscript"/>
        </w:rPr>
        <w:t>2</w:t>
      </w:r>
      <w:r w:rsidRPr="007D6631">
        <w:rPr>
          <w:rFonts w:ascii="微软雅黑" w:hAnsi="微软雅黑" w:cs="宋体"/>
          <w:color w:val="FF0000"/>
          <w:kern w:val="0"/>
          <w:szCs w:val="21"/>
        </w:rPr>
        <w:t>，</w:t>
      </w:r>
    </w:p>
    <w:p w:rsidR="0022177E" w:rsidRPr="007D6631" w:rsidRDefault="0022177E" w:rsidP="0022177E">
      <w:pPr>
        <w:spacing w:line="360" w:lineRule="auto"/>
        <w:rPr>
          <w:rFonts w:ascii="微软雅黑" w:hAnsi="微软雅黑" w:cs="宋体"/>
          <w:color w:val="FF0000"/>
          <w:kern w:val="0"/>
          <w:szCs w:val="21"/>
        </w:rPr>
      </w:pPr>
      <w:r w:rsidRPr="007D6631">
        <w:rPr>
          <w:rFonts w:ascii="微软雅黑" w:hAnsi="微软雅黑" w:cs="宋体"/>
          <w:color w:val="FF0000"/>
          <w:kern w:val="0"/>
          <w:szCs w:val="21"/>
        </w:rPr>
        <w:t>太阳能电站的发电能力</w:t>
      </w:r>
      <w:r w:rsidRPr="007D6631">
        <w:rPr>
          <w:rFonts w:ascii="微软雅黑" w:hAnsi="微软雅黑" w:cs="宋体"/>
          <w:color w:val="FF0000"/>
          <w:kern w:val="0"/>
          <w:szCs w:val="21"/>
        </w:rPr>
        <w:t>E=PS=1.4×10</w:t>
      </w:r>
      <w:r w:rsidRPr="007D6631">
        <w:rPr>
          <w:rFonts w:ascii="微软雅黑" w:hAnsi="微软雅黑" w:cs="宋体"/>
          <w:color w:val="FF0000"/>
          <w:kern w:val="0"/>
          <w:szCs w:val="21"/>
          <w:vertAlign w:val="superscript"/>
        </w:rPr>
        <w:t>3</w:t>
      </w:r>
      <w:r w:rsidRPr="007D6631">
        <w:rPr>
          <w:rFonts w:ascii="微软雅黑" w:hAnsi="微软雅黑" w:cs="宋体"/>
          <w:color w:val="FF0000"/>
          <w:kern w:val="0"/>
          <w:szCs w:val="21"/>
        </w:rPr>
        <w:t>W/m</w:t>
      </w:r>
      <w:r w:rsidRPr="007D6631">
        <w:rPr>
          <w:rFonts w:ascii="微软雅黑" w:hAnsi="微软雅黑" w:cs="宋体"/>
          <w:color w:val="FF0000"/>
          <w:kern w:val="0"/>
          <w:szCs w:val="21"/>
          <w:vertAlign w:val="superscript"/>
        </w:rPr>
        <w:t>2</w:t>
      </w:r>
      <w:r w:rsidRPr="007D6631">
        <w:rPr>
          <w:rFonts w:ascii="微软雅黑" w:hAnsi="微软雅黑" w:cs="宋体"/>
          <w:color w:val="FF0000"/>
          <w:kern w:val="0"/>
          <w:szCs w:val="21"/>
        </w:rPr>
        <w:t>×5×10</w:t>
      </w:r>
      <w:r w:rsidRPr="007D6631">
        <w:rPr>
          <w:rFonts w:ascii="微软雅黑" w:hAnsi="微软雅黑" w:cs="宋体"/>
          <w:color w:val="FF0000"/>
          <w:kern w:val="0"/>
          <w:szCs w:val="21"/>
          <w:vertAlign w:val="superscript"/>
        </w:rPr>
        <w:t>7</w:t>
      </w:r>
      <w:r w:rsidRPr="007D6631">
        <w:rPr>
          <w:rFonts w:ascii="微软雅黑" w:hAnsi="微软雅黑" w:cs="宋体"/>
          <w:color w:val="FF0000"/>
          <w:kern w:val="0"/>
        </w:rPr>
        <w:t> </w:t>
      </w:r>
      <w:r w:rsidRPr="007D6631">
        <w:rPr>
          <w:rFonts w:ascii="微软雅黑" w:hAnsi="微软雅黑" w:cs="宋体"/>
          <w:color w:val="FF0000"/>
          <w:kern w:val="0"/>
          <w:szCs w:val="21"/>
        </w:rPr>
        <w:t>m</w:t>
      </w:r>
      <w:r w:rsidRPr="007D6631">
        <w:rPr>
          <w:rFonts w:ascii="微软雅黑" w:hAnsi="微软雅黑" w:cs="宋体"/>
          <w:color w:val="FF0000"/>
          <w:kern w:val="0"/>
          <w:szCs w:val="21"/>
          <w:vertAlign w:val="superscript"/>
        </w:rPr>
        <w:t>2</w:t>
      </w:r>
      <w:r w:rsidRPr="007D6631">
        <w:rPr>
          <w:rFonts w:ascii="微软雅黑" w:hAnsi="微软雅黑" w:cs="宋体"/>
          <w:color w:val="FF0000"/>
          <w:kern w:val="0"/>
          <w:szCs w:val="21"/>
        </w:rPr>
        <w:t>×10%=7×10</w:t>
      </w:r>
      <w:r w:rsidRPr="007D6631">
        <w:rPr>
          <w:rFonts w:ascii="微软雅黑" w:hAnsi="微软雅黑" w:cs="宋体"/>
          <w:color w:val="FF0000"/>
          <w:kern w:val="0"/>
          <w:szCs w:val="21"/>
          <w:vertAlign w:val="superscript"/>
        </w:rPr>
        <w:t>9</w:t>
      </w:r>
      <w:r w:rsidRPr="007D6631">
        <w:rPr>
          <w:rFonts w:ascii="微软雅黑" w:hAnsi="微软雅黑" w:cs="宋体"/>
          <w:color w:val="FF0000"/>
          <w:kern w:val="0"/>
          <w:szCs w:val="21"/>
        </w:rPr>
        <w:t>W</w:t>
      </w:r>
    </w:p>
    <w:p w:rsidR="0022177E" w:rsidRPr="007D6631" w:rsidRDefault="0022177E" w:rsidP="0022177E">
      <w:pPr>
        <w:spacing w:line="360" w:lineRule="auto"/>
        <w:rPr>
          <w:rFonts w:ascii="微软雅黑" w:hAnsi="微软雅黑" w:cs="宋体"/>
          <w:color w:val="FF0000"/>
          <w:kern w:val="0"/>
          <w:szCs w:val="21"/>
        </w:rPr>
      </w:pPr>
      <w:r w:rsidRPr="007D6631">
        <w:rPr>
          <w:rFonts w:ascii="微软雅黑" w:hAnsi="微软雅黑" w:cs="宋体"/>
          <w:color w:val="FF0000"/>
          <w:kern w:val="0"/>
          <w:szCs w:val="21"/>
        </w:rPr>
        <w:t>地面接收站接收到的电能是</w:t>
      </w:r>
      <w:r w:rsidRPr="007D6631">
        <w:rPr>
          <w:rFonts w:ascii="微软雅黑" w:hAnsi="微软雅黑" w:cs="宋体"/>
          <w:color w:val="FF0000"/>
          <w:kern w:val="0"/>
          <w:szCs w:val="21"/>
        </w:rPr>
        <w:t>W=</w:t>
      </w:r>
      <w:proofErr w:type="spellStart"/>
      <w:r w:rsidRPr="007D6631">
        <w:rPr>
          <w:rFonts w:ascii="微软雅黑" w:hAnsi="微软雅黑" w:cs="宋体"/>
          <w:color w:val="FF0000"/>
          <w:kern w:val="0"/>
          <w:szCs w:val="21"/>
        </w:rPr>
        <w:t>Eη</w:t>
      </w:r>
      <w:proofErr w:type="spellEnd"/>
      <w:r w:rsidRPr="007D6631">
        <w:rPr>
          <w:rFonts w:ascii="微软雅黑" w:hAnsi="微软雅黑" w:cs="宋体"/>
          <w:color w:val="FF0000"/>
          <w:kern w:val="0"/>
          <w:szCs w:val="21"/>
        </w:rPr>
        <w:t>=7×10</w:t>
      </w:r>
      <w:r w:rsidRPr="007D6631">
        <w:rPr>
          <w:rFonts w:ascii="微软雅黑" w:hAnsi="微软雅黑" w:cs="宋体"/>
          <w:color w:val="FF0000"/>
          <w:kern w:val="0"/>
          <w:szCs w:val="21"/>
          <w:vertAlign w:val="superscript"/>
        </w:rPr>
        <w:t>9</w:t>
      </w:r>
      <w:r w:rsidRPr="007D6631">
        <w:rPr>
          <w:rFonts w:ascii="微软雅黑" w:hAnsi="微软雅黑" w:cs="宋体"/>
          <w:color w:val="FF0000"/>
          <w:kern w:val="0"/>
          <w:szCs w:val="21"/>
        </w:rPr>
        <w:t>W×80%=5.6×10</w:t>
      </w:r>
      <w:r w:rsidRPr="007D6631">
        <w:rPr>
          <w:rFonts w:ascii="微软雅黑" w:hAnsi="微软雅黑" w:cs="宋体"/>
          <w:color w:val="FF0000"/>
          <w:kern w:val="0"/>
        </w:rPr>
        <w:t> </w:t>
      </w:r>
      <w:r w:rsidRPr="007D6631">
        <w:rPr>
          <w:rFonts w:ascii="微软雅黑" w:hAnsi="微软雅黑" w:cs="宋体"/>
          <w:color w:val="FF0000"/>
          <w:kern w:val="0"/>
          <w:szCs w:val="21"/>
          <w:vertAlign w:val="superscript"/>
        </w:rPr>
        <w:t>9</w:t>
      </w:r>
      <w:r w:rsidRPr="007D6631">
        <w:rPr>
          <w:rFonts w:ascii="微软雅黑" w:hAnsi="微软雅黑" w:cs="宋体"/>
          <w:color w:val="FF0000"/>
          <w:kern w:val="0"/>
          <w:szCs w:val="21"/>
        </w:rPr>
        <w:t>W</w:t>
      </w:r>
      <w:r w:rsidRPr="007D6631">
        <w:rPr>
          <w:rFonts w:ascii="微软雅黑" w:hAnsi="微软雅黑" w:cs="宋体"/>
          <w:color w:val="FF0000"/>
          <w:kern w:val="0"/>
          <w:szCs w:val="21"/>
        </w:rPr>
        <w:t>．</w:t>
      </w:r>
    </w:p>
    <w:p w:rsidR="0022177E" w:rsidRPr="007D6631" w:rsidRDefault="0022177E" w:rsidP="0022177E">
      <w:pPr>
        <w:spacing w:line="360" w:lineRule="auto"/>
        <w:rPr>
          <w:rFonts w:ascii="微软雅黑" w:hAnsi="微软雅黑" w:cs="宋体"/>
          <w:color w:val="FF0000"/>
          <w:kern w:val="0"/>
          <w:szCs w:val="21"/>
        </w:rPr>
      </w:pPr>
      <w:r w:rsidRPr="007D6631">
        <w:rPr>
          <w:rFonts w:ascii="微软雅黑" w:hAnsi="微软雅黑" w:cs="宋体"/>
          <w:color w:val="FF0000"/>
          <w:kern w:val="0"/>
          <w:szCs w:val="21"/>
        </w:rPr>
        <w:t>（</w:t>
      </w:r>
      <w:r w:rsidRPr="007D6631">
        <w:rPr>
          <w:rFonts w:ascii="微软雅黑" w:hAnsi="微软雅黑" w:cs="宋体"/>
          <w:color w:val="FF0000"/>
          <w:kern w:val="0"/>
          <w:szCs w:val="21"/>
        </w:rPr>
        <w:t>3</w:t>
      </w:r>
      <w:r w:rsidRPr="007D6631">
        <w:rPr>
          <w:rFonts w:ascii="微软雅黑" w:hAnsi="微软雅黑" w:cs="宋体"/>
          <w:color w:val="FF0000"/>
          <w:kern w:val="0"/>
          <w:szCs w:val="21"/>
        </w:rPr>
        <w:t>）光在空气中速度为</w:t>
      </w:r>
      <w:r w:rsidRPr="007D6631">
        <w:rPr>
          <w:rFonts w:ascii="微软雅黑" w:hAnsi="微软雅黑" w:cs="宋体"/>
          <w:color w:val="FF0000"/>
          <w:kern w:val="0"/>
          <w:szCs w:val="21"/>
        </w:rPr>
        <w:t>C=3×10</w:t>
      </w:r>
      <w:r w:rsidRPr="007D6631">
        <w:rPr>
          <w:rFonts w:ascii="微软雅黑" w:hAnsi="微软雅黑" w:cs="宋体"/>
          <w:color w:val="FF0000"/>
          <w:kern w:val="0"/>
          <w:szCs w:val="21"/>
          <w:vertAlign w:val="superscript"/>
        </w:rPr>
        <w:t>8</w:t>
      </w:r>
      <w:r w:rsidRPr="007D6631">
        <w:rPr>
          <w:rFonts w:ascii="微软雅黑" w:hAnsi="微软雅黑" w:cs="宋体"/>
          <w:color w:val="FF0000"/>
          <w:kern w:val="0"/>
          <w:szCs w:val="21"/>
        </w:rPr>
        <w:t>m/s</w:t>
      </w:r>
      <w:r w:rsidRPr="007D6631">
        <w:rPr>
          <w:rFonts w:ascii="微软雅黑" w:hAnsi="微软雅黑" w:cs="宋体"/>
          <w:color w:val="FF0000"/>
          <w:kern w:val="0"/>
          <w:szCs w:val="21"/>
        </w:rPr>
        <w:t>，频率</w:t>
      </w:r>
      <w:r w:rsidRPr="007D6631">
        <w:rPr>
          <w:rFonts w:ascii="微软雅黑" w:hAnsi="微软雅黑" w:cs="宋体"/>
          <w:color w:val="FF0000"/>
          <w:kern w:val="0"/>
          <w:szCs w:val="21"/>
        </w:rPr>
        <w:t>f=2.5×10</w:t>
      </w:r>
      <w:r w:rsidRPr="007D6631">
        <w:rPr>
          <w:rFonts w:ascii="微软雅黑" w:hAnsi="微软雅黑" w:cs="宋体"/>
          <w:color w:val="FF0000"/>
          <w:kern w:val="0"/>
          <w:szCs w:val="21"/>
          <w:vertAlign w:val="superscript"/>
        </w:rPr>
        <w:t>9</w:t>
      </w:r>
      <w:r w:rsidRPr="007D6631">
        <w:rPr>
          <w:rFonts w:ascii="微软雅黑" w:hAnsi="微软雅黑" w:cs="宋体"/>
          <w:color w:val="FF0000"/>
          <w:kern w:val="0"/>
          <w:szCs w:val="21"/>
        </w:rPr>
        <w:t>Hz</w:t>
      </w:r>
      <w:r w:rsidRPr="007D6631">
        <w:rPr>
          <w:rFonts w:ascii="微软雅黑" w:hAnsi="微软雅黑" w:cs="宋体"/>
          <w:color w:val="FF0000"/>
          <w:kern w:val="0"/>
          <w:szCs w:val="21"/>
        </w:rPr>
        <w:t>，</w:t>
      </w:r>
    </w:p>
    <w:p w:rsidR="0022177E" w:rsidRPr="007D6631" w:rsidRDefault="0022177E" w:rsidP="0022177E">
      <w:pPr>
        <w:spacing w:line="360" w:lineRule="auto"/>
        <w:rPr>
          <w:rFonts w:ascii="微软雅黑" w:hAnsi="微软雅黑" w:cs="宋体"/>
          <w:color w:val="FF0000"/>
          <w:kern w:val="0"/>
          <w:szCs w:val="21"/>
        </w:rPr>
      </w:pPr>
      <w:r w:rsidRPr="007D6631">
        <w:rPr>
          <w:rFonts w:ascii="微软雅黑" w:hAnsi="微软雅黑" w:cs="宋体"/>
          <w:color w:val="FF0000"/>
          <w:kern w:val="0"/>
          <w:szCs w:val="21"/>
        </w:rPr>
        <w:lastRenderedPageBreak/>
        <w:t>则波长</w:t>
      </w:r>
      <w:r w:rsidRPr="007D6631">
        <w:rPr>
          <w:rFonts w:ascii="微软雅黑" w:hAnsi="微软雅黑" w:cs="宋体"/>
          <w:color w:val="FF0000"/>
          <w:kern w:val="0"/>
          <w:szCs w:val="21"/>
        </w:rPr>
        <w:t>λ=0.12m</w:t>
      </w:r>
      <w:r w:rsidRPr="007D6631">
        <w:rPr>
          <w:rFonts w:ascii="微软雅黑" w:hAnsi="微软雅黑" w:cs="宋体"/>
          <w:color w:val="FF0000"/>
          <w:kern w:val="0"/>
          <w:szCs w:val="21"/>
        </w:rPr>
        <w:t>．</w:t>
      </w:r>
    </w:p>
    <w:p w:rsidR="0022177E" w:rsidRPr="007D6631" w:rsidRDefault="0022177E" w:rsidP="0022177E">
      <w:pPr>
        <w:widowControl/>
        <w:snapToGrid w:val="0"/>
        <w:spacing w:line="360" w:lineRule="auto"/>
        <w:rPr>
          <w:rFonts w:ascii="宋体" w:hAnsi="宋体" w:cs="宋体"/>
          <w:kern w:val="0"/>
          <w:szCs w:val="21"/>
        </w:rPr>
      </w:pPr>
      <w:r w:rsidRPr="007D6631">
        <w:rPr>
          <w:rFonts w:ascii="宋体" w:hAnsi="宋体" w:cs="宋体" w:hint="eastAsia"/>
          <w:kern w:val="0"/>
          <w:szCs w:val="21"/>
        </w:rPr>
        <w:t>26．阅读短文，回答问题</w:t>
      </w:r>
    </w:p>
    <w:p w:rsidR="0022177E" w:rsidRPr="007D6631" w:rsidRDefault="0022177E" w:rsidP="0022177E">
      <w:pPr>
        <w:widowControl/>
        <w:snapToGrid w:val="0"/>
        <w:spacing w:line="360" w:lineRule="auto"/>
        <w:ind w:firstLine="420"/>
        <w:rPr>
          <w:rFonts w:ascii="宋体" w:hAnsi="宋体" w:cs="宋体"/>
          <w:kern w:val="0"/>
          <w:szCs w:val="21"/>
        </w:rPr>
      </w:pPr>
      <w:r w:rsidRPr="007D6631">
        <w:rPr>
          <w:rFonts w:ascii="宋体" w:hAnsi="宋体" w:cs="宋体" w:hint="eastAsia"/>
          <w:kern w:val="0"/>
          <w:szCs w:val="21"/>
        </w:rPr>
        <w:t>能源问题日日渐严重，现在全世界都非常重视能源问题，一方面大力发展科学技术，努力努力开发和利用新能源；另一方面想方设法提高能源利用率，并重视节约能源。尽管目前能源相当短缺，但是能源的开发前景是广阔的，首先地球上的水相当丰富，如果高效地把水分解成氢气和氧气，世界的能源问题可以得到解决。第二，一旦可控核聚变能够实现，可以说将永远解决人类能源的需求。聚变的核燃料，储量非常丰富（主要在海水中），假如地球上储量的1%被加以利用，找现在的能源消耗计算，可满足人类未来几亿年对能源的需求。第三，太阳能是取之不尽、用之不竭的，太阳内部不断地进行核反应，一年中辐射到地面的总能量为1.47×10</w:t>
      </w:r>
      <w:r w:rsidRPr="007D6631">
        <w:rPr>
          <w:rFonts w:ascii="宋体" w:hAnsi="宋体" w:cs="宋体" w:hint="eastAsia"/>
          <w:kern w:val="0"/>
          <w:szCs w:val="21"/>
          <w:vertAlign w:val="superscript"/>
        </w:rPr>
        <w:t>18</w:t>
      </w:r>
      <w:r w:rsidRPr="007D6631">
        <w:rPr>
          <w:rFonts w:ascii="宋体" w:hAnsi="宋体" w:cs="宋体" w:hint="eastAsia"/>
          <w:kern w:val="0"/>
          <w:szCs w:val="21"/>
        </w:rPr>
        <w:t>KW·h；等于全世界一年生产的总能量之和的两万多倍。由于太阳能太分散，现在太阳能的利用规模很小，在到达地面的能量中，被人类直接利用的只有万分之零点一，若提高光电转换效率，我们将可以大规模直接利用太阳能发电。太阳能开发潜力巨大；第四，随着科技的发展，人类像发现何能一样，还会不断发现其他新能源并生产人造能源。</w:t>
      </w:r>
    </w:p>
    <w:p w:rsidR="0022177E" w:rsidRPr="007D6631" w:rsidRDefault="0022177E" w:rsidP="0022177E">
      <w:pPr>
        <w:widowControl/>
        <w:snapToGrid w:val="0"/>
        <w:spacing w:line="360" w:lineRule="auto"/>
        <w:rPr>
          <w:rFonts w:ascii="宋体" w:hAnsi="宋体"/>
          <w:kern w:val="0"/>
          <w:szCs w:val="21"/>
        </w:rPr>
      </w:pPr>
      <w:r w:rsidRPr="007D6631">
        <w:rPr>
          <w:rFonts w:ascii="宋体" w:hAnsi="宋体" w:hint="eastAsia"/>
          <w:kern w:val="0"/>
          <w:szCs w:val="21"/>
        </w:rPr>
        <w:t>（1）解决能源问题的根本途径是什么？</w:t>
      </w:r>
    </w:p>
    <w:p w:rsidR="0022177E" w:rsidRPr="007D6631" w:rsidRDefault="0022177E" w:rsidP="0022177E">
      <w:pPr>
        <w:widowControl/>
        <w:snapToGrid w:val="0"/>
        <w:spacing w:line="360" w:lineRule="auto"/>
        <w:rPr>
          <w:rFonts w:ascii="宋体" w:hAnsi="宋体"/>
          <w:kern w:val="0"/>
          <w:szCs w:val="21"/>
        </w:rPr>
      </w:pPr>
      <w:r w:rsidRPr="007D6631">
        <w:rPr>
          <w:rFonts w:ascii="宋体" w:hAnsi="宋体" w:hint="eastAsia"/>
          <w:kern w:val="0"/>
          <w:szCs w:val="21"/>
        </w:rPr>
        <w:t>（2）对于太阳能的使用，我们面临的主要问题是哪些？</w:t>
      </w:r>
    </w:p>
    <w:p w:rsidR="0022177E" w:rsidRPr="007D6631" w:rsidRDefault="0022177E" w:rsidP="0022177E">
      <w:pPr>
        <w:widowControl/>
        <w:snapToGrid w:val="0"/>
        <w:spacing w:line="360" w:lineRule="auto"/>
        <w:rPr>
          <w:rFonts w:ascii="宋体" w:hAnsi="宋体"/>
          <w:kern w:val="0"/>
          <w:szCs w:val="21"/>
        </w:rPr>
      </w:pPr>
      <w:r w:rsidRPr="007D6631">
        <w:rPr>
          <w:rFonts w:ascii="宋体" w:hAnsi="宋体" w:hint="eastAsia"/>
          <w:kern w:val="0"/>
          <w:szCs w:val="21"/>
        </w:rPr>
        <w:t>（3）就人类现有技术和认识，结合本文章的介绍，你认为应该迫切开发和利用哪些新能源以环节能源危机？</w:t>
      </w:r>
    </w:p>
    <w:p w:rsidR="0022177E" w:rsidRPr="007D6631" w:rsidRDefault="0022177E" w:rsidP="0022177E">
      <w:pPr>
        <w:widowControl/>
        <w:snapToGrid w:val="0"/>
        <w:spacing w:line="360" w:lineRule="auto"/>
        <w:rPr>
          <w:rFonts w:ascii="宋体" w:hAnsi="宋体"/>
          <w:color w:val="FF0000"/>
          <w:kern w:val="0"/>
          <w:szCs w:val="21"/>
        </w:rPr>
      </w:pPr>
      <w:r w:rsidRPr="007D6631">
        <w:rPr>
          <w:rFonts w:ascii="宋体" w:hAnsi="宋体" w:hint="eastAsia"/>
          <w:kern w:val="0"/>
          <w:szCs w:val="21"/>
        </w:rPr>
        <w:t> </w:t>
      </w:r>
      <w:r w:rsidRPr="007D6631">
        <w:rPr>
          <w:rFonts w:ascii="宋体" w:hAnsi="宋体" w:hint="eastAsia"/>
          <w:color w:val="FF0000"/>
          <w:szCs w:val="21"/>
        </w:rPr>
        <w:t>【答案】</w:t>
      </w:r>
      <w:r w:rsidRPr="007D6631">
        <w:rPr>
          <w:rFonts w:ascii="宋体" w:hAnsi="宋体" w:hint="eastAsia"/>
          <w:color w:val="FF0000"/>
          <w:kern w:val="0"/>
          <w:szCs w:val="21"/>
        </w:rPr>
        <w:t>（1）开发利用新能源；提高能源利用率；节约能源。</w:t>
      </w:r>
    </w:p>
    <w:p w:rsidR="0022177E" w:rsidRPr="007D6631" w:rsidRDefault="0022177E" w:rsidP="0022177E">
      <w:pPr>
        <w:widowControl/>
        <w:snapToGrid w:val="0"/>
        <w:spacing w:line="360" w:lineRule="auto"/>
        <w:rPr>
          <w:rFonts w:ascii="宋体" w:hAnsi="宋体"/>
          <w:color w:val="FF0000"/>
          <w:kern w:val="0"/>
          <w:szCs w:val="21"/>
        </w:rPr>
      </w:pPr>
      <w:r w:rsidRPr="007D6631">
        <w:rPr>
          <w:rFonts w:ascii="宋体" w:hAnsi="宋体" w:hint="eastAsia"/>
          <w:color w:val="FF0000"/>
          <w:kern w:val="0"/>
          <w:szCs w:val="21"/>
        </w:rPr>
        <w:t>（2）分散，受时间、天气限制。光电、光热转换，效率低。</w:t>
      </w:r>
    </w:p>
    <w:p w:rsidR="0022177E" w:rsidRPr="007D6631" w:rsidRDefault="0022177E" w:rsidP="0022177E">
      <w:pPr>
        <w:widowControl/>
        <w:snapToGrid w:val="0"/>
        <w:spacing w:line="360" w:lineRule="auto"/>
        <w:rPr>
          <w:rFonts w:ascii="宋体" w:hAnsi="宋体"/>
          <w:color w:val="FF0000"/>
          <w:kern w:val="0"/>
          <w:szCs w:val="21"/>
        </w:rPr>
      </w:pPr>
      <w:r w:rsidRPr="007D6631">
        <w:rPr>
          <w:rFonts w:ascii="宋体" w:hAnsi="宋体" w:hint="eastAsia"/>
          <w:color w:val="FF0000"/>
          <w:kern w:val="0"/>
          <w:szCs w:val="21"/>
        </w:rPr>
        <w:t>（3）充分利用海水资源，进一步掌握可控核聚变技术。</w:t>
      </w:r>
    </w:p>
    <w:p w:rsidR="0022177E" w:rsidRPr="007D6631" w:rsidRDefault="0022177E" w:rsidP="0022177E">
      <w:pPr>
        <w:spacing w:line="360" w:lineRule="auto"/>
        <w:rPr>
          <w:rFonts w:ascii="宋体" w:hAnsi="宋体"/>
          <w:color w:val="FF0000"/>
          <w:szCs w:val="21"/>
        </w:rPr>
      </w:pPr>
      <w:r w:rsidRPr="007D6631">
        <w:rPr>
          <w:rFonts w:ascii="宋体" w:hAnsi="宋体" w:hint="eastAsia"/>
          <w:color w:val="FF0000"/>
          <w:szCs w:val="21"/>
        </w:rPr>
        <w:t>【解析】认真阅读短文，收集有用信息，根据学过的能源利用问题就可以容易解决本题。</w:t>
      </w:r>
    </w:p>
    <w:p w:rsidR="0022177E" w:rsidRPr="007D6631" w:rsidRDefault="0022177E" w:rsidP="0022177E">
      <w:pPr>
        <w:spacing w:line="360" w:lineRule="auto"/>
      </w:pPr>
    </w:p>
    <w:p w:rsidR="0022177E" w:rsidRPr="007D6631" w:rsidRDefault="0022177E" w:rsidP="0022177E"/>
    <w:p w:rsidR="0022177E" w:rsidRPr="007D6631" w:rsidRDefault="0022177E" w:rsidP="0022177E"/>
    <w:p w:rsidR="0022177E" w:rsidRPr="007D6631" w:rsidRDefault="0022177E" w:rsidP="0022177E"/>
    <w:p w:rsidR="0022177E" w:rsidRPr="007D6631" w:rsidRDefault="0022177E" w:rsidP="0022177E"/>
    <w:p w:rsidR="0022177E" w:rsidRPr="0022177E" w:rsidRDefault="0022177E" w:rsidP="00EB099A">
      <w:pPr>
        <w:spacing w:line="360" w:lineRule="auto"/>
      </w:pPr>
    </w:p>
    <w:sectPr w:rsidR="0022177E" w:rsidRPr="0022177E">
      <w:headerReference w:type="default" r:id="rId3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6CA" w:rsidRDefault="006D46CA" w:rsidP="007C6F5D">
      <w:r>
        <w:separator/>
      </w:r>
    </w:p>
  </w:endnote>
  <w:endnote w:type="continuationSeparator" w:id="0">
    <w:p w:rsidR="006D46CA" w:rsidRDefault="006D46CA"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楷体">
    <w:altName w:val="宋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6CA" w:rsidRDefault="006D46CA" w:rsidP="007C6F5D">
      <w:r>
        <w:separator/>
      </w:r>
    </w:p>
  </w:footnote>
  <w:footnote w:type="continuationSeparator" w:id="0">
    <w:p w:rsidR="006D46CA" w:rsidRDefault="006D46CA"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abstractNum w:abstractNumId="1">
    <w:nsid w:val="702E557E"/>
    <w:multiLevelType w:val="multilevel"/>
    <w:tmpl w:val="702E557E"/>
    <w:lvl w:ilvl="0">
      <w:start w:val="1"/>
      <w:numFmt w:val="decimalEnclosedCircle"/>
      <w:lvlText w:val="%1"/>
      <w:lvlJc w:val="left"/>
      <w:pPr>
        <w:tabs>
          <w:tab w:val="left" w:pos="360"/>
        </w:tabs>
        <w:ind w:left="360" w:hanging="360"/>
      </w:pPr>
      <w:rPr>
        <w:rFonts w:ascii="宋体" w:hAnsi="宋体" w:cs="宋体"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0D2426"/>
    <w:rsid w:val="001832F8"/>
    <w:rsid w:val="0022177E"/>
    <w:rsid w:val="004062FC"/>
    <w:rsid w:val="00607F56"/>
    <w:rsid w:val="006D46CA"/>
    <w:rsid w:val="007124E7"/>
    <w:rsid w:val="007C6F5D"/>
    <w:rsid w:val="00AB029B"/>
    <w:rsid w:val="00D4311E"/>
    <w:rsid w:val="00EB09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table" w:styleId="a6">
    <w:name w:val="Table Grid"/>
    <w:basedOn w:val="a1"/>
    <w:uiPriority w:val="59"/>
    <w:qFormat/>
    <w:rsid w:val="00607F56"/>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_0"/>
    <w:qFormat/>
    <w:rsid w:val="00607F56"/>
    <w:pPr>
      <w:widowControl w:val="0"/>
      <w:spacing w:after="200" w:line="276" w:lineRule="auto"/>
      <w:jc w:val="both"/>
    </w:pPr>
    <w:rPr>
      <w:rFonts w:ascii="Calibri" w:eastAsia="宋体" w:hAnsi="Calibri" w:cs="Times New Roman"/>
      <w:sz w:val="21"/>
      <w:lang w:eastAsia="zh-CN"/>
    </w:rPr>
  </w:style>
  <w:style w:type="paragraph" w:styleId="a7">
    <w:name w:val="Plain Text"/>
    <w:basedOn w:val="a"/>
    <w:link w:val="Char10"/>
    <w:qFormat/>
    <w:rsid w:val="004062FC"/>
    <w:pPr>
      <w:spacing w:after="200" w:line="276" w:lineRule="auto"/>
    </w:pPr>
    <w:rPr>
      <w:rFonts w:ascii="宋体" w:hAnsi="Courier New" w:cs="Courier New"/>
      <w:szCs w:val="21"/>
    </w:rPr>
  </w:style>
  <w:style w:type="character" w:customStyle="1" w:styleId="Char2">
    <w:name w:val="纯文本 Char"/>
    <w:basedOn w:val="a0"/>
    <w:uiPriority w:val="99"/>
    <w:semiHidden/>
    <w:rsid w:val="004062FC"/>
    <w:rPr>
      <w:rFonts w:ascii="宋体" w:eastAsia="宋体" w:hAnsi="Courier New" w:cs="Courier New"/>
      <w:sz w:val="21"/>
      <w:szCs w:val="21"/>
      <w:lang w:eastAsia="zh-CN"/>
    </w:rPr>
  </w:style>
  <w:style w:type="character" w:customStyle="1" w:styleId="Char10">
    <w:name w:val="纯文本 Char1"/>
    <w:link w:val="a7"/>
    <w:qFormat/>
    <w:locked/>
    <w:rsid w:val="004062FC"/>
    <w:rPr>
      <w:rFonts w:ascii="宋体" w:eastAsia="宋体" w:hAnsi="Courier New" w:cs="Courier New"/>
      <w:sz w:val="21"/>
      <w:szCs w:val="21"/>
      <w:lang w:eastAsia="zh-CN"/>
    </w:rPr>
  </w:style>
  <w:style w:type="paragraph" w:customStyle="1" w:styleId="DefaultParagraph0">
    <w:name w:val="DefaultParagraph_0"/>
    <w:qFormat/>
    <w:rsid w:val="004062FC"/>
    <w:pPr>
      <w:spacing w:after="200" w:line="276" w:lineRule="auto"/>
    </w:pPr>
    <w:rPr>
      <w:rFonts w:ascii="Calibri" w:eastAsia="宋体" w:hAnsi="Calibri" w:cs="Times New Roman"/>
      <w:kern w:val="0"/>
      <w:sz w:val="21"/>
      <w:lang w:eastAsia="zh-CN"/>
    </w:rPr>
  </w:style>
  <w:style w:type="character" w:customStyle="1" w:styleId="latexlinear">
    <w:name w:val="latex_linear"/>
    <w:basedOn w:val="a0"/>
    <w:qFormat/>
    <w:rsid w:val="004062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table" w:styleId="a6">
    <w:name w:val="Table Grid"/>
    <w:basedOn w:val="a1"/>
    <w:uiPriority w:val="59"/>
    <w:qFormat/>
    <w:rsid w:val="00607F56"/>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_0"/>
    <w:qFormat/>
    <w:rsid w:val="00607F56"/>
    <w:pPr>
      <w:widowControl w:val="0"/>
      <w:spacing w:after="200" w:line="276" w:lineRule="auto"/>
      <w:jc w:val="both"/>
    </w:pPr>
    <w:rPr>
      <w:rFonts w:ascii="Calibri" w:eastAsia="宋体" w:hAnsi="Calibri" w:cs="Times New Roman"/>
      <w:sz w:val="21"/>
      <w:lang w:eastAsia="zh-CN"/>
    </w:rPr>
  </w:style>
  <w:style w:type="paragraph" w:styleId="a7">
    <w:name w:val="Plain Text"/>
    <w:basedOn w:val="a"/>
    <w:link w:val="Char10"/>
    <w:qFormat/>
    <w:rsid w:val="004062FC"/>
    <w:pPr>
      <w:spacing w:after="200" w:line="276" w:lineRule="auto"/>
    </w:pPr>
    <w:rPr>
      <w:rFonts w:ascii="宋体" w:hAnsi="Courier New" w:cs="Courier New"/>
      <w:szCs w:val="21"/>
    </w:rPr>
  </w:style>
  <w:style w:type="character" w:customStyle="1" w:styleId="Char2">
    <w:name w:val="纯文本 Char"/>
    <w:basedOn w:val="a0"/>
    <w:uiPriority w:val="99"/>
    <w:semiHidden/>
    <w:rsid w:val="004062FC"/>
    <w:rPr>
      <w:rFonts w:ascii="宋体" w:eastAsia="宋体" w:hAnsi="Courier New" w:cs="Courier New"/>
      <w:sz w:val="21"/>
      <w:szCs w:val="21"/>
      <w:lang w:eastAsia="zh-CN"/>
    </w:rPr>
  </w:style>
  <w:style w:type="character" w:customStyle="1" w:styleId="Char10">
    <w:name w:val="纯文本 Char1"/>
    <w:link w:val="a7"/>
    <w:qFormat/>
    <w:locked/>
    <w:rsid w:val="004062FC"/>
    <w:rPr>
      <w:rFonts w:ascii="宋体" w:eastAsia="宋体" w:hAnsi="Courier New" w:cs="Courier New"/>
      <w:sz w:val="21"/>
      <w:szCs w:val="21"/>
      <w:lang w:eastAsia="zh-CN"/>
    </w:rPr>
  </w:style>
  <w:style w:type="paragraph" w:customStyle="1" w:styleId="DefaultParagraph0">
    <w:name w:val="DefaultParagraph_0"/>
    <w:qFormat/>
    <w:rsid w:val="004062FC"/>
    <w:pPr>
      <w:spacing w:after="200" w:line="276" w:lineRule="auto"/>
    </w:pPr>
    <w:rPr>
      <w:rFonts w:ascii="Calibri" w:eastAsia="宋体" w:hAnsi="Calibri" w:cs="Times New Roman"/>
      <w:kern w:val="0"/>
      <w:sz w:val="21"/>
      <w:lang w:eastAsia="zh-CN"/>
    </w:rPr>
  </w:style>
  <w:style w:type="character" w:customStyle="1" w:styleId="latexlinear">
    <w:name w:val="latex_linear"/>
    <w:basedOn w:val="a0"/>
    <w:qFormat/>
    <w:rsid w:val="00406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31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Application%20Data/Tencent/Users/2015591458/QQ/WinTemp/RichOle/Z3C%7dJUBRG32DHERAYW%60C~G3.png"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1455</Words>
  <Characters>8297</Characters>
  <Application>Microsoft Office Word</Application>
  <DocSecurity>0</DocSecurity>
  <Lines>69</Lines>
  <Paragraphs>19</Paragraphs>
  <ScaleCrop>false</ScaleCrop>
  <Company>Microsoft</Company>
  <LinksUpToDate>false</LinksUpToDate>
  <CharactersWithSpaces>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2020-10-11T01:43:00Z</dcterms:created>
  <dcterms:modified xsi:type="dcterms:W3CDTF">2020-10-11T01:43:00Z</dcterms:modified>
</cp:coreProperties>
</file>